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C2" w:rsidRDefault="00794AE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C2" w:rsidRDefault="00794AEE">
      <w:pPr>
        <w:spacing w:after="0"/>
      </w:pPr>
      <w:r>
        <w:rPr>
          <w:b/>
          <w:color w:val="000000"/>
        </w:rPr>
        <w:t>Об утверждении Правил применения новых методов диагностики, лечения и медицинской реабилитации</w:t>
      </w:r>
    </w:p>
    <w:p w:rsidR="002143C2" w:rsidRDefault="00794AEE">
      <w:pPr>
        <w:spacing w:after="0"/>
      </w:pPr>
      <w:r>
        <w:rPr>
          <w:color w:val="000000"/>
          <w:sz w:val="20"/>
        </w:rPr>
        <w:t xml:space="preserve">Приказ и.о. Министра здравоохранения Республики Казахстан от 20 мая 2014 года № 272. Зарегистрирован в Министерстве юстиции Республики Казахстан 26 июня 2014 </w:t>
      </w:r>
      <w:r>
        <w:rPr>
          <w:color w:val="000000"/>
          <w:sz w:val="20"/>
        </w:rPr>
        <w:t>года № 9538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      В целях реализации пункта 11 статьи 180 Кодекса Республики Казахстан от 18 сентября 2009 года «О здоровье народа и системе здравоохранения»,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Правила применения новых методов диагностики, лечения</w:t>
      </w:r>
      <w:r>
        <w:rPr>
          <w:color w:val="000000"/>
          <w:sz w:val="20"/>
        </w:rPr>
        <w:t xml:space="preserve"> и медицинской реабилитации.</w:t>
      </w:r>
      <w:r>
        <w:br/>
      </w:r>
      <w:r>
        <w:rPr>
          <w:color w:val="000000"/>
          <w:sz w:val="20"/>
        </w:rPr>
        <w:t xml:space="preserve">       2. Департаменту науки и человеческих ресурсов Министерства здравоохранения Республики Казахстан (Сыздыкова А.А.) обеспечить: 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</w:t>
      </w:r>
      <w:r>
        <w:rPr>
          <w:color w:val="000000"/>
          <w:sz w:val="20"/>
        </w:rPr>
        <w:t>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color w:val="000000"/>
          <w:sz w:val="20"/>
        </w:rPr>
        <w:t>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color w:val="000000"/>
          <w:sz w:val="20"/>
        </w:rPr>
        <w:t xml:space="preserve">      3. Контроль за </w:t>
      </w:r>
      <w:r>
        <w:rPr>
          <w:color w:val="000000"/>
          <w:sz w:val="20"/>
        </w:rPr>
        <w:t>исполнением настоящего приказа оставляю за собой.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i/>
          <w:color w:val="000000"/>
          <w:sz w:val="20"/>
        </w:rPr>
        <w:t>      И.о. Министра                              Э. Байжунусов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Утвержден</w:t>
      </w:r>
      <w:r>
        <w:rPr>
          <w:color w:val="000000"/>
          <w:sz w:val="20"/>
        </w:rPr>
        <w:t xml:space="preserve">ы       </w:t>
      </w:r>
      <w:r>
        <w:br/>
      </w:r>
      <w:r>
        <w:rPr>
          <w:color w:val="000000"/>
          <w:sz w:val="20"/>
        </w:rPr>
        <w:t xml:space="preserve"> приказом и.о. Министра </w:t>
      </w:r>
      <w:r>
        <w:br/>
      </w:r>
      <w:r>
        <w:rPr>
          <w:color w:val="000000"/>
          <w:sz w:val="20"/>
        </w:rPr>
        <w:t xml:space="preserve"> здравоохранения    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от 20 мая 2014 года № 272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Правила </w:t>
      </w:r>
      <w:r>
        <w:br/>
      </w:r>
      <w:r>
        <w:rPr>
          <w:b/>
          <w:color w:val="000000"/>
        </w:rPr>
        <w:t>применения новых методов диагностики, лечения</w:t>
      </w:r>
      <w:r>
        <w:br/>
      </w:r>
      <w:r>
        <w:rPr>
          <w:b/>
          <w:color w:val="000000"/>
        </w:rPr>
        <w:t>и медицинской реабилитации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1. Общие положения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1. Настоящие Правила применения новых</w:t>
      </w:r>
      <w:r>
        <w:rPr>
          <w:color w:val="000000"/>
          <w:sz w:val="20"/>
        </w:rPr>
        <w:t xml:space="preserve"> методов диагностики, лечения и медицинской реабилитации (далее – Правила) разработаны в соответствии с Кодексом Республики Казахстан «О здоровье народа и системе здравоохранения» с целью регулирования отношений, связанных с внедрением и использованием рез</w:t>
      </w:r>
      <w:r>
        <w:rPr>
          <w:color w:val="000000"/>
          <w:sz w:val="20"/>
        </w:rPr>
        <w:t>ультатов прикладных научных исследований и инновационных разработок отечественных и зарубежных исследователей по медицинским технологиям, в том числе лекарственным средствам, зарегистрированным в Республике Казахстан, в организациях здравоохранения Республ</w:t>
      </w:r>
      <w:r>
        <w:rPr>
          <w:color w:val="000000"/>
          <w:sz w:val="20"/>
        </w:rPr>
        <w:t>ики Казахстан.</w:t>
      </w:r>
      <w:r>
        <w:br/>
      </w:r>
      <w:r>
        <w:rPr>
          <w:color w:val="000000"/>
          <w:sz w:val="20"/>
        </w:rPr>
        <w:t>      Настоящие Правила распространяются на все субъекты здравоохранения Республики Казахстан.</w:t>
      </w:r>
      <w:r>
        <w:br/>
      </w:r>
      <w:r>
        <w:rPr>
          <w:color w:val="000000"/>
          <w:sz w:val="20"/>
        </w:rPr>
        <w:t>      2. Настоящие Правила определяют порядок применения новых методов диагностики, лечения и медицинской реабилитации (далее – новый Метод), вклю</w:t>
      </w:r>
      <w:r>
        <w:rPr>
          <w:color w:val="000000"/>
          <w:sz w:val="20"/>
        </w:rPr>
        <w:t xml:space="preserve">чая этапы подачи и рассмотрения заявки, принятия решения о разрешении применения нового метода и его использования после одобрения и разрешения к применению на территории Республики </w:t>
      </w:r>
      <w:r>
        <w:rPr>
          <w:color w:val="000000"/>
          <w:sz w:val="20"/>
        </w:rPr>
        <w:lastRenderedPageBreak/>
        <w:t>Казахстан, с целью улучшения качества оказания медицинской помощи населени</w:t>
      </w:r>
      <w:r>
        <w:rPr>
          <w:color w:val="000000"/>
          <w:sz w:val="20"/>
        </w:rPr>
        <w:t>ю и достижения ожидаемого медицинского, социального и экономического эффекта для сферы здравоохранения, общества и государства в целом.</w:t>
      </w:r>
      <w:r>
        <w:br/>
      </w:r>
      <w:r>
        <w:rPr>
          <w:color w:val="000000"/>
          <w:sz w:val="20"/>
        </w:rPr>
        <w:t>      3. Новые методы допускаются к использованию на территории Республики Казахстан после получения одобрения Экспертно</w:t>
      </w:r>
      <w:r>
        <w:rPr>
          <w:color w:val="000000"/>
          <w:sz w:val="20"/>
        </w:rPr>
        <w:t>й комиссией по вопросам развития здравоохранения Министерства здравоохранения Республики Казахстан (далее – Экспертная комиссия) при условии наличия положительных результатов клинических исследований.</w:t>
      </w:r>
      <w:r>
        <w:br/>
      </w:r>
      <w:r>
        <w:rPr>
          <w:color w:val="000000"/>
          <w:sz w:val="20"/>
        </w:rPr>
        <w:t>      4. В Правилах используются следующие понятия: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1) заявители – субъекты здравоохранения, включая представителей производителя, которые имеют заинтересованность во внедрении заявляемой технологии в организациях здравоохранения, подающие заявку на применение новых методов диагностики, лечения и медицин</w:t>
      </w:r>
      <w:r>
        <w:rPr>
          <w:color w:val="000000"/>
          <w:sz w:val="20"/>
        </w:rPr>
        <w:t>ской реабилитации;</w:t>
      </w:r>
      <w:r>
        <w:br/>
      </w:r>
      <w:r>
        <w:rPr>
          <w:color w:val="000000"/>
          <w:sz w:val="20"/>
        </w:rPr>
        <w:t>      2) медицинская технология – метод или средство профилактики, диагностики, лечения заболеваний и медицинской реабилитации;</w:t>
      </w:r>
      <w:r>
        <w:br/>
      </w:r>
      <w:r>
        <w:rPr>
          <w:color w:val="000000"/>
          <w:sz w:val="20"/>
        </w:rPr>
        <w:t>      3) научно-медицинская экспертиза (далее – НМЭ) – процедура оценки научной и технологической новизны, на</w:t>
      </w:r>
      <w:r>
        <w:rPr>
          <w:color w:val="000000"/>
          <w:sz w:val="20"/>
        </w:rPr>
        <w:t>учной и практической значимости, обоснованности, возможности реализации, предполагаемой эффективности и результативности объектов НМЭ;</w:t>
      </w:r>
      <w:r>
        <w:br/>
      </w:r>
      <w:r>
        <w:rPr>
          <w:color w:val="000000"/>
          <w:sz w:val="20"/>
        </w:rPr>
        <w:t>      4) новые методы диагностики, лечения и медицинской реабилитации – новые (оригинальные) и/или модернизированные (усо</w:t>
      </w:r>
      <w:r>
        <w:rPr>
          <w:color w:val="000000"/>
          <w:sz w:val="20"/>
        </w:rPr>
        <w:t>вершенствованные) медицинские технологии, впервые внедряемые в практику здравоохранения Республики Казахстан;</w:t>
      </w:r>
      <w:r>
        <w:br/>
      </w:r>
      <w:r>
        <w:rPr>
          <w:color w:val="000000"/>
          <w:sz w:val="20"/>
        </w:rPr>
        <w:t>      5) новые (оригинальные) медицинские технологии – методы/средства, впервые внедряемые в практику здравоохранения и разработанные на основе до</w:t>
      </w:r>
      <w:r>
        <w:rPr>
          <w:color w:val="000000"/>
          <w:sz w:val="20"/>
        </w:rPr>
        <w:t>стижений современной науки и техники;</w:t>
      </w:r>
      <w:r>
        <w:br/>
      </w:r>
      <w:r>
        <w:rPr>
          <w:color w:val="000000"/>
          <w:sz w:val="20"/>
        </w:rPr>
        <w:t xml:space="preserve">      6) оценка медицинских технологий (далее – ОМТ) – это междисциплинарный анализ медико-экономических, социальных, этических аспектов медицинской технологии для принятия научно-обоснованного решения о ее применении </w:t>
      </w:r>
      <w:r>
        <w:rPr>
          <w:color w:val="000000"/>
          <w:sz w:val="20"/>
        </w:rPr>
        <w:t>в клинической практике;</w:t>
      </w:r>
      <w:r>
        <w:br/>
      </w:r>
      <w:r>
        <w:rPr>
          <w:color w:val="000000"/>
          <w:sz w:val="20"/>
        </w:rPr>
        <w:t>      7) процесс оценки медицинских технологий – это деятельность, включающая сбор, критический анализ, обобщение данных о медицинской технологии и формирование отчета для лиц, принимающих решение о ее применении в клинической практ</w:t>
      </w:r>
      <w:r>
        <w:rPr>
          <w:color w:val="000000"/>
          <w:sz w:val="20"/>
        </w:rPr>
        <w:t>ике;</w:t>
      </w:r>
      <w:r>
        <w:br/>
      </w:r>
      <w:r>
        <w:rPr>
          <w:color w:val="000000"/>
          <w:sz w:val="20"/>
        </w:rPr>
        <w:t>      8) организатор проведения оценки медицинских технологий (далее – Организатор ОМТ) – структурное подразделение рабочего органа Экспертной комиссии;</w:t>
      </w:r>
      <w:r>
        <w:br/>
      </w:r>
      <w:r>
        <w:rPr>
          <w:color w:val="000000"/>
          <w:sz w:val="20"/>
        </w:rPr>
        <w:t xml:space="preserve">      9) рабочий орган Экспертной комиссии – подведомственная уполномоченному органу организация, </w:t>
      </w:r>
      <w:r>
        <w:rPr>
          <w:color w:val="000000"/>
          <w:sz w:val="20"/>
        </w:rPr>
        <w:t>организующая проведение необходимого комплекса оценочных и экспертных работ (научно-медицинская экспертиза, ОМТ);</w:t>
      </w:r>
      <w:r>
        <w:br/>
      </w:r>
      <w:r>
        <w:rPr>
          <w:color w:val="000000"/>
          <w:sz w:val="20"/>
        </w:rPr>
        <w:t>      10) стандартизированная операционная процедура применения нового Метода - документ, определяющий требования к выполнению медицинской пом</w:t>
      </w:r>
      <w:r>
        <w:rPr>
          <w:color w:val="000000"/>
          <w:sz w:val="20"/>
        </w:rPr>
        <w:t>ощи больному с определенным синдромом или при определенной клинической ситуации в рамках применения нового Метода в медицинской организации. Стандартизированная операционная процедура (далее – СОП) применения нового Метода разрабатывается заявителем и посл</w:t>
      </w:r>
      <w:r>
        <w:rPr>
          <w:color w:val="000000"/>
          <w:sz w:val="20"/>
        </w:rPr>
        <w:t>е разрешения применения нового Метода Экспертной комиссией МЗ РК утверждается руководителем организации, осуществляющей применение нового Метода в рамках клинической апробации или трансляционного исследования;</w:t>
      </w:r>
      <w:r>
        <w:br/>
      </w:r>
      <w:r>
        <w:rPr>
          <w:color w:val="000000"/>
          <w:sz w:val="20"/>
        </w:rPr>
        <w:t>      11) трансляционные исследования – исслед</w:t>
      </w:r>
      <w:r>
        <w:rPr>
          <w:color w:val="000000"/>
          <w:sz w:val="20"/>
        </w:rPr>
        <w:t>ования, направленные на внедрение в систему здравоохранения Республики Казахстан разработок казахстанских исследователей и передовых мировых технологий, заимствованных из-за рубежа;</w:t>
      </w:r>
      <w:r>
        <w:br/>
      </w:r>
      <w:r>
        <w:rPr>
          <w:color w:val="000000"/>
          <w:sz w:val="20"/>
        </w:rPr>
        <w:t xml:space="preserve">      12) трансферт технологии (внедрение технологии) – процесс внедрения </w:t>
      </w:r>
      <w:r>
        <w:rPr>
          <w:color w:val="000000"/>
          <w:sz w:val="20"/>
        </w:rPr>
        <w:t>новых или усовершенствованных технологий субъектами инновационной деятельности, права собственности, владения и (или) пользования которой получены способами, не запрещенными законами Республики Казахстан;</w:t>
      </w:r>
      <w:r>
        <w:br/>
      </w:r>
      <w:r>
        <w:rPr>
          <w:color w:val="000000"/>
          <w:sz w:val="20"/>
        </w:rPr>
        <w:t>      13) уполномоченный орган в области здравоохра</w:t>
      </w:r>
      <w:r>
        <w:rPr>
          <w:color w:val="000000"/>
          <w:sz w:val="20"/>
        </w:rPr>
        <w:t xml:space="preserve">нения (далее – уполномоченный орган) – государственный орган, осуществляющий руководство в области охраны здоровья граждан, </w:t>
      </w:r>
      <w:r>
        <w:rPr>
          <w:color w:val="000000"/>
          <w:sz w:val="20"/>
        </w:rPr>
        <w:lastRenderedPageBreak/>
        <w:t>медицинской и фармацевтической науки, медицинского и фармацевтического образования, санитарно-эпидемиологического благополучия насел</w:t>
      </w:r>
      <w:r>
        <w:rPr>
          <w:color w:val="000000"/>
          <w:sz w:val="20"/>
        </w:rPr>
        <w:t>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color w:val="000000"/>
          <w:sz w:val="20"/>
        </w:rPr>
        <w:t xml:space="preserve">      14) уникальные медицинские технологии (далее – УМТ) – новые медицинские технологии, основанные на современных </w:t>
      </w:r>
      <w:r>
        <w:rPr>
          <w:color w:val="000000"/>
          <w:sz w:val="20"/>
        </w:rPr>
        <w:t>достижениях науки и техники, направленные на решение наиболее актуальных для Республики Казахстан медицинских проблем и связанные с использованием высокотехнологического оборудования и привлечением высококвалифицированных медицинских кадров;</w:t>
      </w:r>
      <w:r>
        <w:br/>
      </w:r>
      <w:r>
        <w:rPr>
          <w:color w:val="000000"/>
          <w:sz w:val="20"/>
        </w:rPr>
        <w:t>      15) цент</w:t>
      </w:r>
      <w:r>
        <w:rPr>
          <w:color w:val="000000"/>
          <w:sz w:val="20"/>
        </w:rPr>
        <w:t>ральная комиссия по вопросам этики (далее – ЦКЭ) – комиссия, которая создается при уполномоченном органе для защиты прав и достоинств человека в связи с использованием достижений биологии и медицины, независимой оценки соблюдения международных и национальн</w:t>
      </w:r>
      <w:r>
        <w:rPr>
          <w:color w:val="000000"/>
          <w:sz w:val="20"/>
        </w:rPr>
        <w:t>ых этических норм при проведении клинических исследований, оценки соответствия программы клинического исследования стандартам надлежащей клинической и научной практики, а также квалификации исследователей и техническому оснащению организации здравоохранени</w:t>
      </w:r>
      <w:r>
        <w:rPr>
          <w:color w:val="000000"/>
          <w:sz w:val="20"/>
        </w:rPr>
        <w:t>я, проводящей данное исследование. Состав и положение о ЦКЭ утверждаются уполномоченным органом;</w:t>
      </w:r>
      <w:r>
        <w:br/>
      </w:r>
      <w:r>
        <w:rPr>
          <w:color w:val="000000"/>
          <w:sz w:val="20"/>
        </w:rPr>
        <w:t xml:space="preserve">      16) эксперт по ОМТ – физическое лицо, включенное в базу данных экспертов по ОМТ, и соответствующее всем критериям отбора экспертов, определяемым Рабочим </w:t>
      </w:r>
      <w:r>
        <w:rPr>
          <w:color w:val="000000"/>
          <w:sz w:val="20"/>
        </w:rPr>
        <w:t>органом Экспертной комиссии;</w:t>
      </w:r>
      <w:r>
        <w:br/>
      </w:r>
      <w:r>
        <w:rPr>
          <w:color w:val="000000"/>
          <w:sz w:val="20"/>
        </w:rPr>
        <w:t>      17) Экономический совет Министерства здравоохранения (далее – Экономический совет) – консультативно-совещательный орган, который создается при уполномоченном органе для обеспечения своевременного, рационального и эффектив</w:t>
      </w:r>
      <w:r>
        <w:rPr>
          <w:color w:val="000000"/>
          <w:sz w:val="20"/>
        </w:rPr>
        <w:t>ного использования бюджетных средств, направленных на обеспечение гарантированного объема бесплатной медицинской помощи, рассмотрение методов формирования тарифов и методов оплаты на оказание различных видов медицинских услуг;</w:t>
      </w:r>
      <w:r>
        <w:br/>
      </w:r>
      <w:r>
        <w:rPr>
          <w:color w:val="000000"/>
          <w:sz w:val="20"/>
        </w:rPr>
        <w:t>      18) Экспертная комиссия</w:t>
      </w:r>
      <w:r>
        <w:rPr>
          <w:color w:val="000000"/>
          <w:sz w:val="20"/>
        </w:rPr>
        <w:t xml:space="preserve"> – консультативно-совещательный орган, создаваемый приказом уполномоченного органа в области здравоохранения, осуществляющий организацию и проведение экспертных работ по вопросам стратегического развития здравоохранения, организации медицинской помощи, мед</w:t>
      </w:r>
      <w:r>
        <w:rPr>
          <w:color w:val="000000"/>
          <w:sz w:val="20"/>
        </w:rPr>
        <w:t>ицинской и фармацевтической науки и образования, качества медицинской и фармацевтической деятельности, оплаты медицинских услуг, финансирования здравоохранения.</w:t>
      </w:r>
      <w:r>
        <w:br/>
      </w:r>
      <w:r>
        <w:rPr>
          <w:color w:val="000000"/>
          <w:sz w:val="20"/>
        </w:rPr>
        <w:t>      5. Рабочим органом Экспертной комиссии является Республиканское государственное предприят</w:t>
      </w:r>
      <w:r>
        <w:rPr>
          <w:color w:val="000000"/>
          <w:sz w:val="20"/>
        </w:rPr>
        <w:t>ие на праве хозяйственного ведения «Республиканский центр развития здравоохранения» Министерства здравоохранения Республики Казахстан.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2. Порядок применения новых Методов диагностики, лечения и</w:t>
      </w:r>
      <w:r>
        <w:br/>
      </w:r>
      <w:r>
        <w:rPr>
          <w:b/>
          <w:color w:val="000000"/>
        </w:rPr>
        <w:t>медицинской реабилитации включает следующие этапы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       </w:t>
      </w:r>
      <w:r>
        <w:rPr>
          <w:color w:val="000000"/>
          <w:sz w:val="20"/>
        </w:rPr>
        <w:t xml:space="preserve"> 6. Порядок применения новых Методов: </w:t>
      </w:r>
      <w:r>
        <w:br/>
      </w:r>
      <w:r>
        <w:rPr>
          <w:color w:val="000000"/>
          <w:sz w:val="20"/>
        </w:rPr>
        <w:t>      1) подача заявителем в рабочий орган Экспертной комиссии заявки на применение нового Метода и материалов, указывающих на наличие положительных результатов клинических исследований нового Метода;</w:t>
      </w:r>
      <w:r>
        <w:br/>
      </w:r>
      <w:r>
        <w:rPr>
          <w:color w:val="000000"/>
          <w:sz w:val="20"/>
        </w:rPr>
        <w:t xml:space="preserve">       2) рассмо</w:t>
      </w:r>
      <w:r>
        <w:rPr>
          <w:color w:val="000000"/>
          <w:sz w:val="20"/>
        </w:rPr>
        <w:t xml:space="preserve">трение материалов заявки на применение нового Метода рабочим органом Экспертной комиссии; </w:t>
      </w:r>
      <w:r>
        <w:br/>
      </w:r>
      <w:r>
        <w:rPr>
          <w:color w:val="000000"/>
          <w:sz w:val="20"/>
        </w:rPr>
        <w:t>      3) принятие решения Экспертной комиссией уполномоченного органа о разрешении (отказе) применения нового Метода или необходимости проведения дополнительных иссл</w:t>
      </w:r>
      <w:r>
        <w:rPr>
          <w:color w:val="000000"/>
          <w:sz w:val="20"/>
        </w:rPr>
        <w:t>едований;</w:t>
      </w:r>
      <w:r>
        <w:br/>
      </w:r>
      <w:r>
        <w:rPr>
          <w:color w:val="000000"/>
          <w:sz w:val="20"/>
        </w:rPr>
        <w:t xml:space="preserve">       4) применение нового Метода в масштабах одной или нескольких организаций здравоохранения, устанавливаемых Экспертной комиссией уполномоченного органа: </w:t>
      </w:r>
      <w:r>
        <w:br/>
      </w:r>
      <w:r>
        <w:rPr>
          <w:color w:val="000000"/>
          <w:sz w:val="20"/>
        </w:rPr>
        <w:t xml:space="preserve">      в рамках гарантированного объема бесплатной медицинской помощи (далее – ГОБМП) в </w:t>
      </w:r>
      <w:r>
        <w:rPr>
          <w:color w:val="000000"/>
          <w:sz w:val="20"/>
        </w:rPr>
        <w:lastRenderedPageBreak/>
        <w:t>виде специализированной медицинской помощи (далее – СМП) или высокоспециализированной медицинской помощи (далее – ВСМП);</w:t>
      </w:r>
      <w:r>
        <w:br/>
      </w:r>
      <w:r>
        <w:rPr>
          <w:color w:val="000000"/>
          <w:sz w:val="20"/>
        </w:rPr>
        <w:t>      в рамках клинической апробации вне рамок ГОБМП;</w:t>
      </w:r>
      <w:r>
        <w:br/>
      </w:r>
      <w:r>
        <w:rPr>
          <w:color w:val="000000"/>
          <w:sz w:val="20"/>
        </w:rPr>
        <w:t>      в рамках трансляционных исследований.</w:t>
      </w:r>
      <w:r>
        <w:br/>
      </w:r>
      <w:r>
        <w:rPr>
          <w:color w:val="000000"/>
          <w:sz w:val="20"/>
        </w:rPr>
        <w:t>      Изменение рамок применения ново</w:t>
      </w:r>
      <w:r>
        <w:rPr>
          <w:color w:val="000000"/>
          <w:sz w:val="20"/>
        </w:rPr>
        <w:t>го Метода осуществляется Экспертной комиссией уполномоченного органа.</w:t>
      </w:r>
      <w:r>
        <w:br/>
      </w:r>
      <w:r>
        <w:rPr>
          <w:color w:val="000000"/>
          <w:sz w:val="20"/>
        </w:rPr>
        <w:t>      7. Материалы заявки на применение нового Метода оцениваются по следующим критериям:</w:t>
      </w:r>
      <w:r>
        <w:br/>
      </w:r>
      <w:r>
        <w:rPr>
          <w:color w:val="000000"/>
          <w:sz w:val="20"/>
        </w:rPr>
        <w:t>      1) наличие положительных результатов клинических исследований, указывающих на эффективност</w:t>
      </w:r>
      <w:r>
        <w:rPr>
          <w:color w:val="000000"/>
          <w:sz w:val="20"/>
        </w:rPr>
        <w:t>ь и безопасность нового Метода (отчет по результатам клинического исследования с положительным заключением уполномоченного органа и (или) систематические обзоры, обобщающие результаты клинических исследований на республиканском и мировом уровнях);</w:t>
      </w:r>
      <w:r>
        <w:br/>
      </w: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этическая и нравственно-правовая приемлемость планируемого исследования (если применение нового Метода предполагается в рамках трансляционного исследования);</w:t>
      </w:r>
      <w:r>
        <w:br/>
      </w:r>
      <w:r>
        <w:rPr>
          <w:color w:val="000000"/>
          <w:sz w:val="20"/>
        </w:rPr>
        <w:t>      3) отсутствие нового Метода в реестре медицинских услуг и медицинских технологий.</w:t>
      </w:r>
      <w:r>
        <w:br/>
      </w:r>
      <w:r>
        <w:rPr>
          <w:color w:val="000000"/>
          <w:sz w:val="20"/>
        </w:rPr>
        <w:t xml:space="preserve">      8. </w:t>
      </w:r>
      <w:r>
        <w:rPr>
          <w:color w:val="000000"/>
          <w:sz w:val="20"/>
        </w:rPr>
        <w:t>Заявитель, который планирует применять новый Метод, обеспечивает на подготовительном этапе:</w:t>
      </w:r>
      <w:r>
        <w:br/>
      </w:r>
      <w:r>
        <w:rPr>
          <w:color w:val="000000"/>
          <w:sz w:val="20"/>
        </w:rPr>
        <w:t xml:space="preserve">      1) сбор доказательной информации о результатах предшествующих клинических исследований, указывающих на эффективность и безопасность нового Метода (отчетов по </w:t>
      </w:r>
      <w:r>
        <w:rPr>
          <w:color w:val="000000"/>
          <w:sz w:val="20"/>
        </w:rPr>
        <w:t>результатам клинических исследований с положительным заключением уполномоченного органа и (или) систематических обзоров), преимуществах нового Метода перед медицинскими технологиями, применяемыми в Республике Казахстан, и о необходимых ресурсах (человеческ</w:t>
      </w:r>
      <w:r>
        <w:rPr>
          <w:color w:val="000000"/>
          <w:sz w:val="20"/>
        </w:rPr>
        <w:t>их, материально-технических и финансовых) для применения нового Метода;</w:t>
      </w:r>
      <w:r>
        <w:br/>
      </w:r>
      <w:r>
        <w:rPr>
          <w:color w:val="000000"/>
          <w:sz w:val="20"/>
        </w:rPr>
        <w:t xml:space="preserve">       2) разработку проекта СОП применения нового Метода. </w:t>
      </w:r>
      <w:r>
        <w:br/>
      </w:r>
      <w:r>
        <w:rPr>
          <w:color w:val="000000"/>
          <w:sz w:val="20"/>
        </w:rPr>
        <w:t>      9. Заявитель подает в рабочий орган Экспертной комиссии уполномоченного органа в бумажном и электронном виде:</w:t>
      </w:r>
      <w:r>
        <w:br/>
      </w: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заявку на применение нового Метода по форме согласно приложению 1 к настоящим Правилам;</w:t>
      </w:r>
      <w:r>
        <w:br/>
      </w:r>
      <w:r>
        <w:rPr>
          <w:color w:val="000000"/>
          <w:sz w:val="20"/>
        </w:rPr>
        <w:t xml:space="preserve">      2) информацию о положительных результатах клинических исследований, указывающих на эффективность и безопасность нового Метода (отчет по результатам клинического </w:t>
      </w:r>
      <w:r>
        <w:rPr>
          <w:color w:val="000000"/>
          <w:sz w:val="20"/>
        </w:rPr>
        <w:t>исследования с положительным заключением уполномоченного органа и (или) систематические обзоры, обобщающие результаты клинических исследований на республиканском и (или) мировом уровнях);</w:t>
      </w:r>
      <w:r>
        <w:br/>
      </w:r>
      <w:r>
        <w:rPr>
          <w:color w:val="000000"/>
          <w:sz w:val="20"/>
        </w:rPr>
        <w:t>      3) заявку на проведение трансляционного исследования нового Ме</w:t>
      </w:r>
      <w:r>
        <w:rPr>
          <w:color w:val="000000"/>
          <w:sz w:val="20"/>
        </w:rPr>
        <w:t>тода по форме согласно приложению 2 к настоящим Правилам и форму информированного согласия пациента о применении нового Метода. Данные документы прикладываются лишь в тех случаях, если в заявке на применение нового Метода заявитель указывает, что новый Мет</w:t>
      </w:r>
      <w:r>
        <w:rPr>
          <w:color w:val="000000"/>
          <w:sz w:val="20"/>
        </w:rPr>
        <w:t>од заявляется на разрешение к применению в качестве УМТ, требующей дополнительных трансляционных исследований в рамках соответствующей бюджетной программы;</w:t>
      </w:r>
      <w:r>
        <w:br/>
      </w:r>
      <w:r>
        <w:rPr>
          <w:color w:val="000000"/>
          <w:sz w:val="20"/>
        </w:rPr>
        <w:t>      4) проект СОП применения нового Метода по форме согласно приложению 3 к настоящим Правилам.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Документы для получения разрешения на применение нового Метода должны представляться на государственном или русском языках. </w:t>
      </w:r>
      <w:r>
        <w:br/>
      </w:r>
      <w:r>
        <w:rPr>
          <w:color w:val="000000"/>
          <w:sz w:val="20"/>
        </w:rPr>
        <w:t>      10. Рассмотрение материалов заявки на применение нового Метода рабочим органом Экспертной комиссии уполномоченного орган</w:t>
      </w:r>
      <w:r>
        <w:rPr>
          <w:color w:val="000000"/>
          <w:sz w:val="20"/>
        </w:rPr>
        <w:t xml:space="preserve">а осуществляется в соответствии с алгоритмом согласно приложению 4 к настоящим Правилам. </w:t>
      </w:r>
      <w:r>
        <w:br/>
      </w:r>
      <w:r>
        <w:rPr>
          <w:color w:val="000000"/>
          <w:sz w:val="20"/>
        </w:rPr>
        <w:t>      По результатам рассмотрения материалов заявки на применение нового Метода рабочий орган Экспертной комиссии представляет в Экспертную комиссию:</w:t>
      </w:r>
      <w:r>
        <w:br/>
      </w:r>
      <w:r>
        <w:rPr>
          <w:color w:val="000000"/>
          <w:sz w:val="20"/>
        </w:rPr>
        <w:t>      1) отчет О</w:t>
      </w:r>
      <w:r>
        <w:rPr>
          <w:color w:val="000000"/>
          <w:sz w:val="20"/>
        </w:rPr>
        <w:t>МТ по форме согласно приложению 5 к настоящим Правилам и Форму раскрытия информации конфликта интересов согласно приложению 6 к настоящим Правилам;</w:t>
      </w:r>
      <w:r>
        <w:br/>
      </w:r>
      <w:r>
        <w:rPr>
          <w:color w:val="000000"/>
          <w:sz w:val="20"/>
        </w:rPr>
        <w:lastRenderedPageBreak/>
        <w:t>      2) результаты оценки нового метода на соответствие критериям ВСМП, указанным в приложении 7 к настоящи</w:t>
      </w:r>
      <w:r>
        <w:rPr>
          <w:color w:val="000000"/>
          <w:sz w:val="20"/>
        </w:rPr>
        <w:t>м Правилам;</w:t>
      </w:r>
      <w:r>
        <w:br/>
      </w:r>
      <w:r>
        <w:rPr>
          <w:color w:val="000000"/>
          <w:sz w:val="20"/>
        </w:rPr>
        <w:t>      3) результаты оценки нового метода на соответствие критериям УМТ, указанным в приложении 8 к настоящим Правилам;</w:t>
      </w:r>
      <w:r>
        <w:br/>
      </w:r>
      <w:r>
        <w:rPr>
          <w:color w:val="000000"/>
          <w:sz w:val="20"/>
        </w:rPr>
        <w:t>      4) протокольное решение Ученого совета.</w:t>
      </w:r>
      <w:r>
        <w:br/>
      </w:r>
      <w:r>
        <w:rPr>
          <w:color w:val="000000"/>
          <w:sz w:val="20"/>
        </w:rPr>
        <w:t xml:space="preserve">      11. Отчет ОМТ, результаты оценки нового метода на соответствие критериям </w:t>
      </w:r>
      <w:r>
        <w:rPr>
          <w:color w:val="000000"/>
          <w:sz w:val="20"/>
        </w:rPr>
        <w:t>ВСМП и УМТ, а также протокольное решение Ученого совета рассматриваются на очередном заседании Экспертной комиссии. На основании представленных материалов Экспертная комиссия принимает одно из следующих решений:</w:t>
      </w:r>
      <w:r>
        <w:br/>
      </w:r>
      <w:r>
        <w:rPr>
          <w:color w:val="000000"/>
          <w:sz w:val="20"/>
        </w:rPr>
        <w:t>      1) об одобрении и разрешении к примене</w:t>
      </w:r>
      <w:r>
        <w:rPr>
          <w:color w:val="000000"/>
          <w:sz w:val="20"/>
        </w:rPr>
        <w:t>нию нового Метода на территории Республики Казахстан в рамках ГОБМП в виде СМП или ВСМП;</w:t>
      </w:r>
      <w:r>
        <w:br/>
      </w:r>
      <w:r>
        <w:rPr>
          <w:color w:val="000000"/>
          <w:sz w:val="20"/>
        </w:rPr>
        <w:t>      2) об одобрении и разрешении к применению нового Метода на территории Республики Казахстан в рамках клинической апробации вне рамок ГОБМП;</w:t>
      </w:r>
      <w:r>
        <w:br/>
      </w:r>
      <w:r>
        <w:rPr>
          <w:color w:val="000000"/>
          <w:sz w:val="20"/>
        </w:rPr>
        <w:t xml:space="preserve">      3) об одобрении </w:t>
      </w:r>
      <w:r>
        <w:rPr>
          <w:color w:val="000000"/>
          <w:sz w:val="20"/>
        </w:rPr>
        <w:t>и разрешении к применению нового Метода в качестве УМТ, требующей дополнительных трансляционных исследований в рамках соответствующей бюджетной программы;</w:t>
      </w:r>
      <w:r>
        <w:br/>
      </w:r>
      <w:r>
        <w:rPr>
          <w:color w:val="000000"/>
          <w:sz w:val="20"/>
        </w:rPr>
        <w:t xml:space="preserve">       4) о целесообразности проведения дополнительных испытаний нового Метода в рамках научных иссле</w:t>
      </w:r>
      <w:r>
        <w:rPr>
          <w:color w:val="000000"/>
          <w:sz w:val="20"/>
        </w:rPr>
        <w:t xml:space="preserve">дований; </w:t>
      </w:r>
      <w:r>
        <w:br/>
      </w:r>
      <w:r>
        <w:rPr>
          <w:color w:val="000000"/>
          <w:sz w:val="20"/>
        </w:rPr>
        <w:t>      5) о нецелесообразности применения в практике с обоснованием причины отказа.</w:t>
      </w:r>
      <w:r>
        <w:br/>
      </w:r>
      <w:r>
        <w:rPr>
          <w:color w:val="000000"/>
          <w:sz w:val="20"/>
        </w:rPr>
        <w:t>      12. Заключение Экспертной комиссии по результатам рассмотрения заявки на применение нового Метода утверждается протокольным решением Экспертной комиссии и до</w:t>
      </w:r>
      <w:r>
        <w:rPr>
          <w:color w:val="000000"/>
          <w:sz w:val="20"/>
        </w:rPr>
        <w:t>водится до сведения заявителю в течение 5 рабочих дней с даты принятия решения.</w:t>
      </w:r>
      <w:r>
        <w:br/>
      </w:r>
      <w:r>
        <w:rPr>
          <w:color w:val="000000"/>
          <w:sz w:val="20"/>
        </w:rPr>
        <w:t>      13. Экспертная комиссия принимает решение о разрешении к применению нового Метода на территории Республики Казахстан в рамках ГОБМП:</w:t>
      </w:r>
      <w:r>
        <w:br/>
      </w:r>
      <w:r>
        <w:rPr>
          <w:color w:val="000000"/>
          <w:sz w:val="20"/>
        </w:rPr>
        <w:t>      1) в виде ВСМП – при условии по</w:t>
      </w:r>
      <w:r>
        <w:rPr>
          <w:color w:val="000000"/>
          <w:sz w:val="20"/>
        </w:rPr>
        <w:t>дтверждения в отчете ОМТ информации о положительных результатах клинических исследований нового Метода и соответствия нового Метода критериям ВСМП, указанным в приложении 7 к настоящим Правилам, и средней сумме баллов по указанным критериям выше 90 % от ма</w:t>
      </w:r>
      <w:r>
        <w:rPr>
          <w:color w:val="000000"/>
          <w:sz w:val="20"/>
        </w:rPr>
        <w:t>ксимальной (100 %);</w:t>
      </w:r>
      <w:r>
        <w:br/>
      </w:r>
      <w:r>
        <w:rPr>
          <w:color w:val="000000"/>
          <w:sz w:val="20"/>
        </w:rPr>
        <w:t>      2) в виде СМП – при условии подтверждения в отчете ОМТ информации о положительных результатах клинических исследований нового Метода и при средней сумме баллов по критериям, указанным в приложении 7 к настоящим Правилам, от 75% до</w:t>
      </w:r>
      <w:r>
        <w:rPr>
          <w:color w:val="000000"/>
          <w:sz w:val="20"/>
        </w:rPr>
        <w:t xml:space="preserve"> 90% от максимальной (100%).</w:t>
      </w:r>
      <w:r>
        <w:br/>
      </w:r>
      <w:r>
        <w:rPr>
          <w:color w:val="000000"/>
          <w:sz w:val="20"/>
        </w:rPr>
        <w:t xml:space="preserve">      14. Новые методы рекомендуются Экспертной комиссией к применению на территории Республики Казахстан в рамках клинической апробации вне рамок ГОБМП при условии подтверждения в отчете ОМТ информации о положительных </w:t>
      </w:r>
      <w:r>
        <w:rPr>
          <w:color w:val="000000"/>
          <w:sz w:val="20"/>
        </w:rPr>
        <w:t>результатах клинических исследований нового Метода и соответствия нового Метода критериям, указанным в приложении 7 к настоящим Правилам, и средней сумме баллов по указанным критериям ниже 75%.</w:t>
      </w:r>
      <w:r>
        <w:br/>
      </w:r>
      <w:r>
        <w:rPr>
          <w:color w:val="000000"/>
          <w:sz w:val="20"/>
        </w:rPr>
        <w:t>      15. Новые методы рекомендуются Экспертной комиссией к пр</w:t>
      </w:r>
      <w:r>
        <w:rPr>
          <w:color w:val="000000"/>
          <w:sz w:val="20"/>
        </w:rPr>
        <w:t>именению в качестве УМТ, требующих дополнительных трансляционных исследований в рамках соответствующей бюджетной программы, при условии:</w:t>
      </w:r>
      <w:r>
        <w:br/>
      </w:r>
      <w:r>
        <w:rPr>
          <w:color w:val="000000"/>
          <w:sz w:val="20"/>
        </w:rPr>
        <w:t>      1) подтверждения в отчете ОМТ информации о положительных результатах клинических исследований нового Метода и соо</w:t>
      </w:r>
      <w:r>
        <w:rPr>
          <w:color w:val="000000"/>
          <w:sz w:val="20"/>
        </w:rPr>
        <w:t>тветствия критериям УМТ, согласно приложению 8 к настоящим Правилам и средней сумме баллов по указанным критериям выше 75% от максимальной (100%);</w:t>
      </w:r>
      <w:r>
        <w:br/>
      </w:r>
      <w:r>
        <w:rPr>
          <w:color w:val="000000"/>
          <w:sz w:val="20"/>
        </w:rPr>
        <w:t>      2) наличия разрешения Ученого совета на проведение трансляционного исследования нового Метода.</w:t>
      </w:r>
      <w:r>
        <w:br/>
      </w:r>
      <w:r>
        <w:rPr>
          <w:color w:val="000000"/>
          <w:sz w:val="20"/>
        </w:rPr>
        <w:t>      16</w:t>
      </w:r>
      <w:r>
        <w:rPr>
          <w:color w:val="000000"/>
          <w:sz w:val="20"/>
        </w:rPr>
        <w:t>. Новые методы, в отношении которых Экспертной комиссией принято решение, указанное в подпункте 4) пункта 11 настоящих Правил, подлежат дополнительным испытаниям в рамках научных исследований и могут быть заявлены повторно на применение в рабочий орган Экс</w:t>
      </w:r>
      <w:r>
        <w:rPr>
          <w:color w:val="000000"/>
          <w:sz w:val="20"/>
        </w:rPr>
        <w:t>пертной комиссии только после завершения данных испытаний и получения подтверждения безопасности и эффективности нового Метода.</w:t>
      </w:r>
      <w:r>
        <w:br/>
      </w:r>
      <w:r>
        <w:rPr>
          <w:color w:val="000000"/>
          <w:sz w:val="20"/>
        </w:rPr>
        <w:lastRenderedPageBreak/>
        <w:t>      17. На основании протокольных решений, указанных в подпунктах 1), 2), 3) пункта 11 настоящих Правил, Рабочий орган Эксперт</w:t>
      </w:r>
      <w:r>
        <w:rPr>
          <w:color w:val="000000"/>
          <w:sz w:val="20"/>
        </w:rPr>
        <w:t>ной комиссии размещает информацию о разрешенных к применению на территории Республики Казахстан методах диагностики, лечения и медицинской реабилитации и УМТ, требующих дополнительных трансляционных исследований в рамках соответствующей бюджетной программы</w:t>
      </w:r>
      <w:r>
        <w:rPr>
          <w:color w:val="000000"/>
          <w:sz w:val="20"/>
        </w:rPr>
        <w:t xml:space="preserve">, на официальном Интернет ресурсе уполномоченного органа. Данная информация формируется в виде электронной базы данных и включает в себя следующие сведения: </w:t>
      </w:r>
      <w:r>
        <w:br/>
      </w:r>
      <w:r>
        <w:rPr>
          <w:color w:val="000000"/>
          <w:sz w:val="20"/>
        </w:rPr>
        <w:t>      1) наименование нового Метода;</w:t>
      </w:r>
      <w:r>
        <w:br/>
      </w:r>
      <w:r>
        <w:rPr>
          <w:color w:val="000000"/>
          <w:sz w:val="20"/>
        </w:rPr>
        <w:t>      2) аннотацию нового Метода (с указанием показаний, прот</w:t>
      </w:r>
      <w:r>
        <w:rPr>
          <w:color w:val="000000"/>
          <w:sz w:val="20"/>
        </w:rPr>
        <w:t>ивопоказаний, требований к условиям применения нового Метода, возможных осложнений и способов их устранения);</w:t>
      </w:r>
      <w:r>
        <w:br/>
      </w:r>
      <w:r>
        <w:rPr>
          <w:color w:val="000000"/>
          <w:sz w:val="20"/>
        </w:rPr>
        <w:t>      3) дату и номер протокольного решения Экспертной комиссии уполномоченного органа об одобрении нового Метода.</w:t>
      </w:r>
      <w:r>
        <w:br/>
      </w:r>
      <w:r>
        <w:rPr>
          <w:color w:val="000000"/>
          <w:sz w:val="20"/>
        </w:rPr>
        <w:t>      18. Решение о нецелесообр</w:t>
      </w:r>
      <w:r>
        <w:rPr>
          <w:color w:val="000000"/>
          <w:sz w:val="20"/>
        </w:rPr>
        <w:t>азности применения в практике нового Метода выносится Экспертной комиссией на основании:</w:t>
      </w:r>
      <w:r>
        <w:br/>
      </w:r>
      <w:r>
        <w:rPr>
          <w:color w:val="000000"/>
          <w:sz w:val="20"/>
        </w:rPr>
        <w:t>      1) отсутствия в базах данных доказательной медицины информации о его эффективности и безопасности;</w:t>
      </w:r>
      <w:r>
        <w:br/>
      </w:r>
      <w:r>
        <w:rPr>
          <w:color w:val="000000"/>
          <w:sz w:val="20"/>
        </w:rPr>
        <w:t>      2) представления заявителем недостоверных сведений о нов</w:t>
      </w:r>
      <w:r>
        <w:rPr>
          <w:color w:val="000000"/>
          <w:sz w:val="20"/>
        </w:rPr>
        <w:t>ом методе.</w:t>
      </w:r>
      <w:r>
        <w:br/>
      </w:r>
      <w:r>
        <w:rPr>
          <w:color w:val="000000"/>
          <w:sz w:val="20"/>
        </w:rPr>
        <w:t>      19. После получения заключения Экспертной комиссии, содержащего решение, указанное в подпункте 1) пункта 11 настоящих Правил, заявитель разрабатывает проект клинического протокола или вносит изменения в существующие протоколы и подает в ра</w:t>
      </w:r>
      <w:r>
        <w:rPr>
          <w:color w:val="000000"/>
          <w:sz w:val="20"/>
        </w:rPr>
        <w:t xml:space="preserve">бочий орган Экспертной комиссии. Клинические протоколы утверждаются Экспертной комиссией. </w:t>
      </w:r>
      <w:r>
        <w:br/>
      </w:r>
      <w:r>
        <w:rPr>
          <w:color w:val="000000"/>
          <w:sz w:val="20"/>
        </w:rPr>
        <w:t xml:space="preserve">       После утверждения Экспертной комиссией соответствующего клинического протокола заявитель производит предварительные расчеты стоимости нового Метода, согласовы</w:t>
      </w:r>
      <w:r>
        <w:rPr>
          <w:color w:val="000000"/>
          <w:sz w:val="20"/>
        </w:rPr>
        <w:t xml:space="preserve">вает их с рабочим органом Экспертной комиссии и выносит на утверждение Экономического совета уполномоченного органа. </w:t>
      </w:r>
      <w:r>
        <w:br/>
      </w:r>
      <w:r>
        <w:rPr>
          <w:color w:val="000000"/>
          <w:sz w:val="20"/>
        </w:rPr>
        <w:t>      20. Применение новых Методов до включения их в качестве медицинской технологии в клинические протоколы осуществляется в рамках: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пилотных исследовательских или инновационных проектов (трансляционных исследований), финансируемых из бюджетных или внебюджетных источников;</w:t>
      </w:r>
      <w:r>
        <w:br/>
      </w:r>
      <w:r>
        <w:rPr>
          <w:color w:val="000000"/>
          <w:sz w:val="20"/>
        </w:rPr>
        <w:t>      2) оказания платных услуг при наличии информированного согласия со стороны пациента или его законных пре</w:t>
      </w:r>
      <w:r>
        <w:rPr>
          <w:color w:val="000000"/>
          <w:sz w:val="20"/>
        </w:rPr>
        <w:t>дставителей.</w:t>
      </w:r>
      <w:r>
        <w:br/>
      </w:r>
      <w:r>
        <w:rPr>
          <w:color w:val="000000"/>
          <w:sz w:val="20"/>
        </w:rPr>
        <w:t xml:space="preserve">       21. После принятия Экспертной комиссией решения об одобрении и разрешении к применению нового Метода в качестве УМТ, требующей дополнительных трансляционных исследований в рамках соответствующей бюджетной программы секретарь Экспертной </w:t>
      </w:r>
      <w:r>
        <w:rPr>
          <w:color w:val="000000"/>
          <w:sz w:val="20"/>
        </w:rPr>
        <w:t xml:space="preserve">комиссии выносит заявку на проведение трансляционного исследования нового Метода с представленными в ней расчетами стоимости технологии на Экономический совет Уполномоченного органа. </w:t>
      </w:r>
      <w:r>
        <w:br/>
      </w:r>
      <w:r>
        <w:rPr>
          <w:color w:val="000000"/>
          <w:sz w:val="20"/>
        </w:rPr>
        <w:t>      Экономический совет Уполномоченного органа принимает решение о воз</w:t>
      </w:r>
      <w:r>
        <w:rPr>
          <w:color w:val="000000"/>
          <w:sz w:val="20"/>
        </w:rPr>
        <w:t>можности выделения финансовых средств на проведение трансляционного исследования нового Метода с учетом имеющегося объема финансовых средств по соответствующей бюджетной программе на очередной год.</w:t>
      </w:r>
      <w:r>
        <w:br/>
      </w:r>
      <w:r>
        <w:rPr>
          <w:color w:val="000000"/>
          <w:sz w:val="20"/>
        </w:rPr>
        <w:t xml:space="preserve">       22. Прием заявок на применение нового Метода осущес</w:t>
      </w:r>
      <w:r>
        <w:rPr>
          <w:color w:val="000000"/>
          <w:sz w:val="20"/>
        </w:rPr>
        <w:t xml:space="preserve">твляется в течение года. Новый метод, одобренный Экспертной комиссией и разрешенный к применения в качестве УМТ, может быть профинансирован из средств государственного бюджета на следующий год, при условии представления заявки в рабочий орган до 15 января </w:t>
      </w:r>
      <w:r>
        <w:rPr>
          <w:color w:val="000000"/>
          <w:sz w:val="20"/>
        </w:rPr>
        <w:t xml:space="preserve">текущего года. </w:t>
      </w:r>
      <w:r>
        <w:br/>
      </w:r>
      <w:r>
        <w:rPr>
          <w:color w:val="000000"/>
          <w:sz w:val="20"/>
        </w:rPr>
        <w:t>      23. Перечень организаций, которые занимаются трансляционными исследованиями УМТ, утверждается уполномоченным органом ежегодно до 1 декабря текущего года на этапе, предшествующем выделению бюджетных средств. Организации, на базе которы</w:t>
      </w:r>
      <w:r>
        <w:rPr>
          <w:color w:val="000000"/>
          <w:sz w:val="20"/>
        </w:rPr>
        <w:t>х могут применяться УМТ должны соответствовать критериям согласно приложению 9 к настоящим Правилам.</w:t>
      </w:r>
      <w:r>
        <w:br/>
      </w:r>
      <w:r>
        <w:rPr>
          <w:color w:val="000000"/>
          <w:sz w:val="20"/>
        </w:rPr>
        <w:t xml:space="preserve">      24. Организации, осуществляющие трансляционные исследования представляют </w:t>
      </w:r>
      <w:r>
        <w:rPr>
          <w:color w:val="000000"/>
          <w:sz w:val="20"/>
        </w:rPr>
        <w:lastRenderedPageBreak/>
        <w:t>промежуточные отчеты и итоговый отчет о проведенных трансляционных исследова</w:t>
      </w:r>
      <w:r>
        <w:rPr>
          <w:color w:val="000000"/>
          <w:sz w:val="20"/>
        </w:rPr>
        <w:t>ниях с указанием информации о достижении поставленных целей и задач, результатах применения УМТ, включая количество пролеченных случаев, клинические исходы, расходы фактических затрат организации и соответствующие подтверждающие документы, оценку медицинск</w:t>
      </w:r>
      <w:r>
        <w:rPr>
          <w:color w:val="000000"/>
          <w:sz w:val="20"/>
        </w:rPr>
        <w:t>ой, социальной и экономической эффективности.</w:t>
      </w:r>
      <w:r>
        <w:br/>
      </w:r>
      <w:r>
        <w:rPr>
          <w:color w:val="000000"/>
          <w:sz w:val="20"/>
        </w:rPr>
        <w:t>      25. Итоговый отчет по проведенным трансляционным исследованиям и результаты экспертизы пролеченных случаев рассматриваются на заседании Экспертной комиссии. По результатам рассмотрения указанных документо</w:t>
      </w:r>
      <w:r>
        <w:rPr>
          <w:color w:val="000000"/>
          <w:sz w:val="20"/>
        </w:rPr>
        <w:t>в Экспертная комиссия принимает одно из следующих решений:</w:t>
      </w:r>
      <w:r>
        <w:br/>
      </w:r>
      <w:r>
        <w:rPr>
          <w:color w:val="000000"/>
          <w:sz w:val="20"/>
        </w:rPr>
        <w:t>      1) о завершении трансляционного исследования и разрешении применения нового Метода в рамках ГОБМП в виде ВСМП – если все цели и задачи трансляционного исследования достигнуты и доказана безоп</w:t>
      </w:r>
      <w:r>
        <w:rPr>
          <w:color w:val="000000"/>
          <w:sz w:val="20"/>
        </w:rPr>
        <w:t>асность и эффективность нового Метода;</w:t>
      </w:r>
      <w:r>
        <w:br/>
      </w:r>
      <w:r>
        <w:rPr>
          <w:color w:val="000000"/>
          <w:sz w:val="20"/>
        </w:rPr>
        <w:t>      2) о продолжении финансирования трансляционного исследования на очередной год – если удельный вес неблагоприятных исходов среди популяции больных при применении УМТ не превышает 40%;</w:t>
      </w:r>
      <w:r>
        <w:br/>
      </w:r>
      <w:r>
        <w:rPr>
          <w:color w:val="000000"/>
          <w:sz w:val="20"/>
        </w:rPr>
        <w:t>      3) о прекращении финан</w:t>
      </w:r>
      <w:r>
        <w:rPr>
          <w:color w:val="000000"/>
          <w:sz w:val="20"/>
        </w:rPr>
        <w:t>сировании трансляционного исследования и запрете его применения на территории Республики Казахстан – если удельный вес неблагоприятных исходов среди популяции больных при применении УМТ превышает 40%.</w:t>
      </w:r>
      <w:r>
        <w:br/>
      </w:r>
      <w:r>
        <w:rPr>
          <w:color w:val="000000"/>
          <w:sz w:val="20"/>
        </w:rPr>
        <w:t>      26. После получения заключения Экспертной комисси</w:t>
      </w:r>
      <w:r>
        <w:rPr>
          <w:color w:val="000000"/>
          <w:sz w:val="20"/>
        </w:rPr>
        <w:t>и об одобрении и разрешении применения нового Метода на территории Республики Казахстан в рамках клинической апробации вне рамок ГОБМП, организация, на базе которой планируется внедрение нового Метода:</w:t>
      </w:r>
      <w:r>
        <w:br/>
      </w:r>
      <w:r>
        <w:rPr>
          <w:color w:val="000000"/>
          <w:sz w:val="20"/>
        </w:rPr>
        <w:t>      1) утверждает на уровне первого руководителя орг</w:t>
      </w:r>
      <w:r>
        <w:rPr>
          <w:color w:val="000000"/>
          <w:sz w:val="20"/>
        </w:rPr>
        <w:t>анизации СОП применения медицинской технологии;</w:t>
      </w:r>
      <w:r>
        <w:br/>
      </w:r>
      <w:r>
        <w:rPr>
          <w:color w:val="000000"/>
          <w:sz w:val="20"/>
        </w:rPr>
        <w:t>      2) обеспечивает обучение (инструктирование) сотрудников, планируемых к вовлечению в процесс оказания медицинских услуг на основе использования медицинской технологии.</w:t>
      </w:r>
      <w:r>
        <w:br/>
      </w:r>
      <w:r>
        <w:rPr>
          <w:color w:val="000000"/>
          <w:sz w:val="20"/>
        </w:rPr>
        <w:t>      27. Новые Методы, прошедшие к</w:t>
      </w:r>
      <w:r>
        <w:rPr>
          <w:color w:val="000000"/>
          <w:sz w:val="20"/>
        </w:rPr>
        <w:t>линическую апробацию, в том числе трансляционные исследования, на уровне медицинских научных организаций или на уровне клинических баз медицинских высших учебных заведений, могут претендовать на включение в перечень технологий ВСМП. Включение нового Метода</w:t>
      </w:r>
      <w:r>
        <w:rPr>
          <w:color w:val="000000"/>
          <w:sz w:val="20"/>
        </w:rPr>
        <w:t xml:space="preserve"> в перечень технологий ВСМП осуществляется в соответствии с алгоритмом формирования и пересмотра перечня технологий высокоспециализированной медицинской помощи согласно Приложению 10 к настоящим Правилам.</w:t>
      </w:r>
      <w:r>
        <w:br/>
      </w:r>
      <w:r>
        <w:rPr>
          <w:color w:val="000000"/>
          <w:sz w:val="20"/>
        </w:rPr>
        <w:t>      Заявитель представляет в рабочий орган Экспер</w:t>
      </w:r>
      <w:r>
        <w:rPr>
          <w:color w:val="000000"/>
          <w:sz w:val="20"/>
        </w:rPr>
        <w:t>тной комиссии заявку на включение медицинской технологии в Перечень ВСМП по форме согласно приложению 11 к настоящим Правилам.</w:t>
      </w:r>
      <w:r>
        <w:br/>
      </w:r>
      <w:r>
        <w:rPr>
          <w:color w:val="000000"/>
          <w:sz w:val="20"/>
        </w:rPr>
        <w:t>      Рабочий орган Экспертной комиссии проводит первичную экспертную оценку технологии на соответствие критериям ВСМП, а также н</w:t>
      </w:r>
      <w:r>
        <w:rPr>
          <w:color w:val="000000"/>
          <w:sz w:val="20"/>
        </w:rPr>
        <w:t xml:space="preserve">аправляет материалы заявки экспертам по оценке медицинской технологии. По результатам первичной экспертной оценки выносится заключение клинической экспертизы медицинской технологии на соответствие критериям ВСМП по форме согласно приложению 12 к настоящим </w:t>
      </w:r>
      <w:r>
        <w:rPr>
          <w:color w:val="000000"/>
          <w:sz w:val="20"/>
        </w:rPr>
        <w:t>Правилам. Эксперты по оценке медицинской технологии представляют в рабочий орган Экспертной комиссии заключение по оценке медицинской технологии по форме согласно приложению 13 к настоящим Правилам.</w:t>
      </w:r>
      <w:r>
        <w:br/>
      </w:r>
      <w:r>
        <w:rPr>
          <w:color w:val="000000"/>
          <w:sz w:val="20"/>
        </w:rPr>
        <w:t xml:space="preserve">       По результатам проведенных экспертиз рабочий орган</w:t>
      </w:r>
      <w:r>
        <w:rPr>
          <w:color w:val="000000"/>
          <w:sz w:val="20"/>
        </w:rPr>
        <w:t xml:space="preserve"> Экспертной комиссии выносит заключение о включении технологии в перечень ВСМП на рассмотрение Экспертной комиссии, принимающей решение о целесообразности (нецелесообразности) включения технологии в перечень ВСМП или перечень специализированной медицинской</w:t>
      </w:r>
      <w:r>
        <w:rPr>
          <w:color w:val="000000"/>
          <w:sz w:val="20"/>
        </w:rPr>
        <w:t xml:space="preserve"> помощи. </w:t>
      </w:r>
      <w:r>
        <w:br/>
      </w:r>
      <w:r>
        <w:rPr>
          <w:color w:val="000000"/>
          <w:sz w:val="20"/>
        </w:rPr>
        <w:t xml:space="preserve">       28. Заявитель, не согласный с решением Экспертной комиссии, обжалует его путем обращения в Уполномоченный орган в области здравоохранения.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1   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lastRenderedPageBreak/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</w:t>
      </w:r>
      <w:r>
        <w:rPr>
          <w:color w:val="000000"/>
          <w:sz w:val="20"/>
        </w:rPr>
        <w:t xml:space="preserve">й реабилитации 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>                               Заявка</w:t>
      </w:r>
      <w:r>
        <w:br/>
      </w:r>
      <w:r>
        <w:rPr>
          <w:b/>
          <w:color w:val="000000"/>
          <w:sz w:val="20"/>
        </w:rPr>
        <w:t>              на применение нового метода диагностики,</w:t>
      </w:r>
      <w:r>
        <w:br/>
      </w:r>
      <w:r>
        <w:rPr>
          <w:b/>
          <w:color w:val="000000"/>
          <w:sz w:val="20"/>
        </w:rPr>
        <w:t>                 лечения и медицинской реабилитации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1. Название нового Метода ____________________________________.</w:t>
      </w:r>
      <w:r>
        <w:br/>
      </w:r>
      <w:r>
        <w:rPr>
          <w:color w:val="000000"/>
          <w:sz w:val="20"/>
        </w:rPr>
        <w:t xml:space="preserve">      2. Новый </w:t>
      </w:r>
      <w:r>
        <w:rPr>
          <w:color w:val="000000"/>
          <w:sz w:val="20"/>
        </w:rPr>
        <w:t>Метод является оригинальным или заимствованным (нужное</w:t>
      </w:r>
      <w:r>
        <w:br/>
      </w:r>
      <w:r>
        <w:rPr>
          <w:color w:val="000000"/>
          <w:sz w:val="20"/>
        </w:rPr>
        <w:t>подчеркнуть).</w:t>
      </w:r>
      <w:r>
        <w:br/>
      </w:r>
      <w:r>
        <w:rPr>
          <w:color w:val="000000"/>
          <w:sz w:val="20"/>
        </w:rPr>
        <w:t xml:space="preserve">       3. Описание сущности нового Метода __________________________. </w:t>
      </w:r>
      <w:r>
        <w:br/>
      </w:r>
      <w:r>
        <w:rPr>
          <w:color w:val="000000"/>
          <w:sz w:val="20"/>
        </w:rPr>
        <w:t>      4. Характеристика новизны нового Метода (модернизированный или</w:t>
      </w:r>
      <w:r>
        <w:br/>
      </w:r>
      <w:r>
        <w:rPr>
          <w:color w:val="000000"/>
          <w:sz w:val="20"/>
        </w:rPr>
        <w:t xml:space="preserve">предлагается впервые) </w:t>
      </w:r>
      <w:r>
        <w:rPr>
          <w:color w:val="000000"/>
          <w:sz w:val="20"/>
        </w:rPr>
        <w:t>______________________________________________.</w:t>
      </w:r>
      <w:r>
        <w:br/>
      </w:r>
      <w:r>
        <w:rPr>
          <w:color w:val="000000"/>
          <w:sz w:val="20"/>
        </w:rPr>
        <w:t>      5. Заявитель (нужное заполнить):</w:t>
      </w:r>
      <w:r>
        <w:br/>
      </w:r>
      <w:r>
        <w:rPr>
          <w:color w:val="000000"/>
          <w:sz w:val="20"/>
        </w:rPr>
        <w:t>      1) юридическое лицо:</w:t>
      </w:r>
      <w:r>
        <w:br/>
      </w:r>
      <w:r>
        <w:rPr>
          <w:color w:val="000000"/>
          <w:sz w:val="20"/>
        </w:rPr>
        <w:t>      наименование организации _____________________________________;</w:t>
      </w:r>
      <w:r>
        <w:br/>
      </w:r>
      <w:r>
        <w:rPr>
          <w:color w:val="000000"/>
          <w:sz w:val="20"/>
        </w:rPr>
        <w:t>      руководитель _________________________________________________;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адрес местонахождения ________________________________________;</w:t>
      </w:r>
      <w:r>
        <w:br/>
      </w:r>
      <w:r>
        <w:rPr>
          <w:color w:val="000000"/>
          <w:sz w:val="20"/>
        </w:rPr>
        <w:t>      БИН __________________________________________________________;</w:t>
      </w:r>
      <w:r>
        <w:br/>
      </w:r>
      <w:r>
        <w:rPr>
          <w:color w:val="000000"/>
          <w:sz w:val="20"/>
        </w:rPr>
        <w:t>      телефон, факс, электронная почта _____________________________;</w:t>
      </w:r>
      <w:r>
        <w:br/>
      </w:r>
      <w:r>
        <w:rPr>
          <w:color w:val="000000"/>
          <w:sz w:val="20"/>
        </w:rPr>
        <w:t>      автор (-ы) нового Метода _________________</w:t>
      </w:r>
      <w:r>
        <w:rPr>
          <w:color w:val="000000"/>
          <w:sz w:val="20"/>
        </w:rPr>
        <w:t>____________________;</w:t>
      </w:r>
      <w:r>
        <w:br/>
      </w:r>
      <w:r>
        <w:rPr>
          <w:color w:val="000000"/>
          <w:sz w:val="20"/>
        </w:rPr>
        <w:t>      2) Физическое лицо:</w:t>
      </w:r>
      <w:r>
        <w:br/>
      </w:r>
      <w:r>
        <w:rPr>
          <w:color w:val="000000"/>
          <w:sz w:val="20"/>
        </w:rPr>
        <w:t>      фамилия, имя, отчество (при наличии) _________________________;</w:t>
      </w:r>
      <w:r>
        <w:br/>
      </w:r>
      <w:r>
        <w:rPr>
          <w:color w:val="000000"/>
          <w:sz w:val="20"/>
        </w:rPr>
        <w:t>      юридический адрес ____________________________________________;</w:t>
      </w:r>
      <w:r>
        <w:br/>
      </w:r>
      <w:r>
        <w:rPr>
          <w:color w:val="000000"/>
          <w:sz w:val="20"/>
        </w:rPr>
        <w:t>      номер и дата выдачи документа, удостоверяющего личность ______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телефон, факс, электронная почта _____________________________;</w:t>
      </w:r>
      <w:r>
        <w:br/>
      </w:r>
      <w:r>
        <w:rPr>
          <w:color w:val="000000"/>
          <w:sz w:val="20"/>
        </w:rPr>
        <w:t>      6. Сведения о том, где был разработан Метод __________________.</w:t>
      </w:r>
      <w:r>
        <w:br/>
      </w:r>
      <w:r>
        <w:rPr>
          <w:color w:val="000000"/>
          <w:sz w:val="20"/>
        </w:rPr>
        <w:t>      7. Форма применения __________________________________________.</w:t>
      </w:r>
      <w:r>
        <w:br/>
      </w:r>
      <w:r>
        <w:rPr>
          <w:color w:val="000000"/>
          <w:sz w:val="20"/>
        </w:rPr>
        <w:t>      8. Перечень врачей-специалистов, котор</w:t>
      </w:r>
      <w:r>
        <w:rPr>
          <w:color w:val="000000"/>
          <w:sz w:val="20"/>
        </w:rPr>
        <w:t>ым адресован данный новый</w:t>
      </w:r>
      <w:r>
        <w:br/>
      </w:r>
      <w:r>
        <w:rPr>
          <w:color w:val="000000"/>
          <w:sz w:val="20"/>
        </w:rPr>
        <w:t>      Метод, и требования к их квалификации, дополнительной</w:t>
      </w:r>
      <w:r>
        <w:br/>
      </w:r>
      <w:r>
        <w:rPr>
          <w:color w:val="000000"/>
          <w:sz w:val="20"/>
        </w:rPr>
        <w:t>специализации (при необходимости) __________________________________.</w:t>
      </w:r>
      <w:r>
        <w:br/>
      </w:r>
      <w:r>
        <w:rPr>
          <w:color w:val="000000"/>
          <w:sz w:val="20"/>
        </w:rPr>
        <w:t>      9. Рекомендуемый уровень (масштаб) использования нового Метода</w:t>
      </w:r>
      <w:r>
        <w:br/>
      </w:r>
      <w:r>
        <w:rPr>
          <w:color w:val="000000"/>
          <w:sz w:val="20"/>
        </w:rPr>
        <w:t>_______________________________</w:t>
      </w:r>
      <w:r>
        <w:rPr>
          <w:color w:val="000000"/>
          <w:sz w:val="20"/>
        </w:rPr>
        <w:t>_____________________________________.</w:t>
      </w:r>
      <w:r>
        <w:br/>
      </w:r>
      <w:r>
        <w:rPr>
          <w:color w:val="000000"/>
          <w:sz w:val="20"/>
        </w:rPr>
        <w:t>      10. Сведения об аналогичных новых медицинских технологиях,</w:t>
      </w:r>
      <w:r>
        <w:br/>
      </w:r>
      <w:r>
        <w:rPr>
          <w:color w:val="000000"/>
          <w:sz w:val="20"/>
        </w:rPr>
        <w:t>разрешенных к использованию в Республике Казахстан (при наличии),</w:t>
      </w:r>
      <w:r>
        <w:br/>
      </w:r>
      <w:r>
        <w:rPr>
          <w:color w:val="000000"/>
          <w:sz w:val="20"/>
        </w:rPr>
        <w:t>медицинское и социальное обоснование преимуществ предлагаемой</w:t>
      </w:r>
      <w:r>
        <w:br/>
      </w:r>
      <w:r>
        <w:rPr>
          <w:color w:val="000000"/>
          <w:sz w:val="20"/>
        </w:rPr>
        <w:t>медицинской технологии п</w:t>
      </w:r>
      <w:r>
        <w:rPr>
          <w:color w:val="000000"/>
          <w:sz w:val="20"/>
        </w:rPr>
        <w:t>еред медицинскими технологиями,</w:t>
      </w:r>
      <w:r>
        <w:br/>
      </w:r>
      <w:r>
        <w:rPr>
          <w:color w:val="000000"/>
          <w:sz w:val="20"/>
        </w:rPr>
        <w:t>применяющимися в Республике Казахстан ______________________________.</w:t>
      </w:r>
      <w:r>
        <w:br/>
      </w:r>
      <w:r>
        <w:rPr>
          <w:color w:val="000000"/>
          <w:sz w:val="20"/>
        </w:rPr>
        <w:t>      11. Разработка нового Метода осуществлялась в рамках (указать</w:t>
      </w:r>
      <w:r>
        <w:br/>
      </w:r>
      <w:r>
        <w:rPr>
          <w:color w:val="000000"/>
          <w:sz w:val="20"/>
        </w:rPr>
        <w:t>источник финансирования и название научно-технической программы (если</w:t>
      </w:r>
      <w:r>
        <w:br/>
      </w:r>
      <w:r>
        <w:rPr>
          <w:color w:val="000000"/>
          <w:sz w:val="20"/>
        </w:rPr>
        <w:t>применимо) _____</w:t>
      </w:r>
      <w:r>
        <w:rPr>
          <w:color w:val="000000"/>
          <w:sz w:val="20"/>
        </w:rPr>
        <w:t>____________________________________________________.</w:t>
      </w:r>
      <w:r>
        <w:br/>
      </w:r>
      <w:r>
        <w:rPr>
          <w:color w:val="000000"/>
          <w:sz w:val="20"/>
        </w:rPr>
        <w:t>      12. Перечень публикаций по результатам клинических исследований</w:t>
      </w:r>
      <w:r>
        <w:br/>
      </w:r>
      <w:r>
        <w:rPr>
          <w:color w:val="000000"/>
          <w:sz w:val="20"/>
        </w:rPr>
        <w:t>нового Метода (с приложением копий опубликованных работ), включая</w:t>
      </w:r>
      <w:r>
        <w:br/>
      </w:r>
      <w:r>
        <w:rPr>
          <w:color w:val="000000"/>
          <w:sz w:val="20"/>
        </w:rPr>
        <w:t>патенты и (или) предпатенты на изобретения, свидетельства о</w:t>
      </w:r>
      <w:r>
        <w:br/>
      </w:r>
      <w:r>
        <w:rPr>
          <w:color w:val="000000"/>
          <w:sz w:val="20"/>
        </w:rPr>
        <w:t>госуда</w:t>
      </w:r>
      <w:r>
        <w:rPr>
          <w:color w:val="000000"/>
          <w:sz w:val="20"/>
        </w:rPr>
        <w:t>рственной регистрации объектов интеллектуальной собственности,</w:t>
      </w:r>
      <w:r>
        <w:br/>
      </w:r>
      <w:r>
        <w:rPr>
          <w:color w:val="000000"/>
          <w:sz w:val="20"/>
        </w:rPr>
        <w:t>депонированные в организациях государственной системы</w:t>
      </w:r>
      <w:r>
        <w:br/>
      </w:r>
      <w:r>
        <w:rPr>
          <w:color w:val="000000"/>
          <w:sz w:val="20"/>
        </w:rPr>
        <w:t>научно-технической информации работ, работы, аннотированные в научных</w:t>
      </w:r>
      <w:r>
        <w:br/>
      </w:r>
      <w:r>
        <w:rPr>
          <w:color w:val="000000"/>
          <w:sz w:val="20"/>
        </w:rPr>
        <w:t>журналах (не менее десяти опубликованных работ)</w:t>
      </w:r>
      <w:r>
        <w:br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>_________________________.</w:t>
      </w:r>
      <w:r>
        <w:br/>
      </w:r>
      <w:r>
        <w:rPr>
          <w:color w:val="000000"/>
          <w:sz w:val="20"/>
        </w:rPr>
        <w:lastRenderedPageBreak/>
        <w:t>      13. Планируемые затраты, необходимые для проведения нового</w:t>
      </w:r>
      <w:r>
        <w:br/>
      </w:r>
      <w:r>
        <w:rPr>
          <w:color w:val="000000"/>
          <w:sz w:val="20"/>
        </w:rPr>
        <w:t>Метода одному пациенту _____________________________________________.</w:t>
      </w:r>
      <w:r>
        <w:br/>
      </w:r>
      <w:r>
        <w:rPr>
          <w:color w:val="000000"/>
          <w:sz w:val="20"/>
        </w:rPr>
        <w:t>      14. Информация о наличии специалистов и материально-технической</w:t>
      </w:r>
      <w:r>
        <w:br/>
      </w:r>
      <w:r>
        <w:rPr>
          <w:color w:val="000000"/>
          <w:sz w:val="20"/>
        </w:rPr>
        <w:t>базы необходимых для про</w:t>
      </w:r>
      <w:r>
        <w:rPr>
          <w:color w:val="000000"/>
          <w:sz w:val="20"/>
        </w:rPr>
        <w:t>ведения нового Метода ______________________.</w:t>
      </w:r>
      <w:r>
        <w:br/>
      </w:r>
      <w:r>
        <w:rPr>
          <w:color w:val="000000"/>
          <w:sz w:val="20"/>
        </w:rPr>
        <w:t>      15. На какой вид применения заявляется новый Метод (указывается</w:t>
      </w:r>
      <w:r>
        <w:br/>
      </w:r>
      <w:r>
        <w:rPr>
          <w:color w:val="000000"/>
          <w:sz w:val="20"/>
        </w:rPr>
        <w:t>один из нижеследующих вариантов):</w:t>
      </w:r>
      <w:r>
        <w:br/>
      </w:r>
      <w:r>
        <w:rPr>
          <w:color w:val="000000"/>
          <w:sz w:val="20"/>
        </w:rPr>
        <w:t>      1) одобрение и разрешение к применению нового Метода на</w:t>
      </w:r>
      <w:r>
        <w:br/>
      </w:r>
      <w:r>
        <w:rPr>
          <w:color w:val="000000"/>
          <w:sz w:val="20"/>
        </w:rPr>
        <w:t>территории Республики Казахстан в рамках гар</w:t>
      </w:r>
      <w:r>
        <w:rPr>
          <w:color w:val="000000"/>
          <w:sz w:val="20"/>
        </w:rPr>
        <w:t>антированного объема</w:t>
      </w:r>
      <w:r>
        <w:br/>
      </w:r>
      <w:r>
        <w:rPr>
          <w:color w:val="000000"/>
          <w:sz w:val="20"/>
        </w:rPr>
        <w:t>бесплатной медицинской помощи (далее – ГОБМП) в виде</w:t>
      </w:r>
      <w:r>
        <w:br/>
      </w:r>
      <w:r>
        <w:rPr>
          <w:color w:val="000000"/>
          <w:sz w:val="20"/>
        </w:rPr>
        <w:t>специализированной медицинской помощи или высокоспециализированной</w:t>
      </w:r>
      <w:r>
        <w:br/>
      </w:r>
      <w:r>
        <w:rPr>
          <w:color w:val="000000"/>
          <w:sz w:val="20"/>
        </w:rPr>
        <w:t>медицинской помощи;</w:t>
      </w:r>
      <w:r>
        <w:br/>
      </w:r>
      <w:r>
        <w:rPr>
          <w:color w:val="000000"/>
          <w:sz w:val="20"/>
        </w:rPr>
        <w:t>      2) одобрение и разрешение к применению нового Метода на</w:t>
      </w:r>
      <w:r>
        <w:br/>
      </w:r>
      <w:r>
        <w:rPr>
          <w:color w:val="000000"/>
          <w:sz w:val="20"/>
        </w:rPr>
        <w:t>территории Республики Казахстан в</w:t>
      </w:r>
      <w:r>
        <w:rPr>
          <w:color w:val="000000"/>
          <w:sz w:val="20"/>
        </w:rPr>
        <w:t xml:space="preserve"> рамках клинической апробации вне</w:t>
      </w:r>
      <w:r>
        <w:br/>
      </w:r>
      <w:r>
        <w:rPr>
          <w:color w:val="000000"/>
          <w:sz w:val="20"/>
        </w:rPr>
        <w:t>рамок ГОБМП;</w:t>
      </w:r>
      <w:r>
        <w:br/>
      </w:r>
      <w:r>
        <w:rPr>
          <w:color w:val="000000"/>
          <w:sz w:val="20"/>
        </w:rPr>
        <w:t>      3) одобрение и разрешение к применению нового Метода в качестве</w:t>
      </w:r>
      <w:r>
        <w:br/>
      </w:r>
      <w:r>
        <w:rPr>
          <w:color w:val="000000"/>
          <w:sz w:val="20"/>
        </w:rPr>
        <w:t>уникальной медицинской технологии, требующей дополнительных</w:t>
      </w:r>
      <w:r>
        <w:br/>
      </w:r>
      <w:r>
        <w:rPr>
          <w:color w:val="000000"/>
          <w:sz w:val="20"/>
        </w:rPr>
        <w:t>трансляционных исследований в рамках соответствующей бюджетной</w:t>
      </w:r>
      <w:r>
        <w:br/>
      </w:r>
      <w:r>
        <w:rPr>
          <w:color w:val="000000"/>
          <w:sz w:val="20"/>
        </w:rPr>
        <w:t>программы;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16. Перечень прилагаемой документации _________________________</w:t>
      </w:r>
      <w:r>
        <w:br/>
      </w:r>
      <w:r>
        <w:rPr>
          <w:color w:val="000000"/>
          <w:sz w:val="20"/>
        </w:rPr>
        <w:t>      Заявитель: ______________________ гарантирую достоверность и</w:t>
      </w:r>
      <w:r>
        <w:br/>
      </w:r>
      <w:r>
        <w:rPr>
          <w:color w:val="000000"/>
          <w:sz w:val="20"/>
        </w:rPr>
        <w:t>полноту</w:t>
      </w:r>
      <w:r>
        <w:br/>
      </w:r>
      <w:r>
        <w:rPr>
          <w:color w:val="000000"/>
          <w:sz w:val="20"/>
        </w:rPr>
        <w:t>      информации, содержащейся в материалах на применение Метода.</w:t>
      </w:r>
      <w:r>
        <w:br/>
      </w:r>
      <w:r>
        <w:rPr>
          <w:color w:val="000000"/>
          <w:sz w:val="20"/>
        </w:rPr>
        <w:t>Обязуюсь применять новый Метод в соответствии с тр</w:t>
      </w:r>
      <w:r>
        <w:rPr>
          <w:color w:val="000000"/>
          <w:sz w:val="20"/>
        </w:rPr>
        <w:t>ебованиями</w:t>
      </w:r>
      <w:r>
        <w:br/>
      </w:r>
      <w:r>
        <w:rPr>
          <w:color w:val="000000"/>
          <w:sz w:val="20"/>
        </w:rPr>
        <w:t>законодательства Республики Казахстан.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Дата заполнения:                                 Подпись Заявителя *</w:t>
      </w:r>
      <w:r>
        <w:br/>
      </w:r>
      <w:r>
        <w:rPr>
          <w:color w:val="000000"/>
          <w:sz w:val="20"/>
        </w:rPr>
        <w:t>"____" ______ 20_____ г.                            ________ печать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* Подлинность подписи физического лица должна быть</w:t>
      </w:r>
      <w:r>
        <w:br/>
      </w:r>
      <w:r>
        <w:rPr>
          <w:color w:val="000000"/>
          <w:sz w:val="20"/>
        </w:rPr>
        <w:t>засвидетельствована нотариально. В том случае, если заявителем</w:t>
      </w:r>
      <w:r>
        <w:br/>
      </w:r>
      <w:r>
        <w:rPr>
          <w:color w:val="000000"/>
          <w:sz w:val="20"/>
        </w:rPr>
        <w:t>выступает юридическое лицо, заявка подается на официальном бланке,</w:t>
      </w:r>
      <w:r>
        <w:br/>
      </w:r>
      <w:r>
        <w:rPr>
          <w:color w:val="000000"/>
          <w:sz w:val="20"/>
        </w:rPr>
        <w:t>подписывается первым руководителем и заверяется печатью данного</w:t>
      </w:r>
      <w:r>
        <w:br/>
      </w:r>
      <w:r>
        <w:rPr>
          <w:color w:val="000000"/>
          <w:sz w:val="20"/>
        </w:rPr>
        <w:t>юридического лица.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2         </w:t>
      </w:r>
      <w:r>
        <w:br/>
      </w:r>
      <w:r>
        <w:rPr>
          <w:color w:val="000000"/>
          <w:sz w:val="20"/>
        </w:rPr>
        <w:t xml:space="preserve"> к Правилам примен</w:t>
      </w:r>
      <w:r>
        <w:rPr>
          <w:color w:val="000000"/>
          <w:sz w:val="20"/>
        </w:rPr>
        <w:t xml:space="preserve">ения новых 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 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 xml:space="preserve">                                 Заявка </w:t>
      </w:r>
      <w:r>
        <w:br/>
      </w:r>
      <w:r>
        <w:rPr>
          <w:b/>
          <w:color w:val="000000"/>
          <w:sz w:val="20"/>
        </w:rPr>
        <w:t>      на проведение трансляционного исследования нового метода</w:t>
      </w:r>
      <w:r>
        <w:br/>
      </w:r>
      <w:r>
        <w:rPr>
          <w:b/>
          <w:color w:val="000000"/>
          <w:sz w:val="20"/>
        </w:rPr>
        <w:t>            диагностики, лечения и медицинской реабилитации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      1. </w:t>
      </w:r>
      <w:r>
        <w:rPr>
          <w:color w:val="000000"/>
          <w:sz w:val="20"/>
        </w:rPr>
        <w:t xml:space="preserve">Цели и задачи проекта </w:t>
      </w:r>
      <w:r>
        <w:br/>
      </w:r>
      <w:r>
        <w:rPr>
          <w:color w:val="000000"/>
          <w:sz w:val="20"/>
        </w:rPr>
        <w:t>      В этом разделе описываются цель и способ достижения цели</w:t>
      </w:r>
      <w:r>
        <w:br/>
      </w:r>
      <w:r>
        <w:rPr>
          <w:color w:val="000000"/>
          <w:sz w:val="20"/>
        </w:rPr>
        <w:t>проекта, поставленные задачи с кратким пояснением их реализации и</w:t>
      </w:r>
      <w:r>
        <w:br/>
      </w:r>
      <w:r>
        <w:rPr>
          <w:color w:val="000000"/>
          <w:sz w:val="20"/>
        </w:rPr>
        <w:t>ожидаемых результатов.</w:t>
      </w:r>
      <w:r>
        <w:br/>
      </w:r>
      <w:r>
        <w:rPr>
          <w:color w:val="000000"/>
          <w:sz w:val="20"/>
        </w:rPr>
        <w:t xml:space="preserve">       2. Новизна и практическая значимость проекта </w:t>
      </w:r>
      <w:r>
        <w:br/>
      </w:r>
      <w:r>
        <w:rPr>
          <w:color w:val="000000"/>
          <w:sz w:val="20"/>
        </w:rPr>
        <w:t>      Раздел включает следую</w:t>
      </w:r>
      <w:r>
        <w:rPr>
          <w:color w:val="000000"/>
          <w:sz w:val="20"/>
        </w:rPr>
        <w:t>щую информацию:</w:t>
      </w:r>
      <w:r>
        <w:br/>
      </w:r>
      <w:r>
        <w:rPr>
          <w:color w:val="000000"/>
          <w:sz w:val="20"/>
        </w:rPr>
        <w:lastRenderedPageBreak/>
        <w:t>      1) новизна и значимость проекта для отечественной системы</w:t>
      </w:r>
      <w:r>
        <w:br/>
      </w:r>
      <w:r>
        <w:rPr>
          <w:color w:val="000000"/>
          <w:sz w:val="20"/>
        </w:rPr>
        <w:t>здравоохранения;</w:t>
      </w:r>
      <w:r>
        <w:br/>
      </w:r>
      <w:r>
        <w:rPr>
          <w:color w:val="000000"/>
          <w:sz w:val="20"/>
        </w:rPr>
        <w:t>      2) социальный спрос и (или) экономическая заинтересованность в</w:t>
      </w:r>
      <w:r>
        <w:br/>
      </w:r>
      <w:r>
        <w:rPr>
          <w:color w:val="000000"/>
          <w:sz w:val="20"/>
        </w:rPr>
        <w:t>реализации проекта.</w:t>
      </w:r>
      <w:r>
        <w:br/>
      </w:r>
      <w:r>
        <w:rPr>
          <w:color w:val="000000"/>
          <w:sz w:val="20"/>
        </w:rPr>
        <w:t xml:space="preserve">       3. Методы исследования </w:t>
      </w:r>
      <w:r>
        <w:br/>
      </w:r>
      <w:r>
        <w:rPr>
          <w:color w:val="000000"/>
          <w:sz w:val="20"/>
        </w:rPr>
        <w:t>      Раздел включает следующую информа</w:t>
      </w:r>
      <w:r>
        <w:rPr>
          <w:color w:val="000000"/>
          <w:sz w:val="20"/>
        </w:rPr>
        <w:t>цию:</w:t>
      </w:r>
      <w:r>
        <w:br/>
      </w:r>
      <w:r>
        <w:rPr>
          <w:color w:val="000000"/>
          <w:sz w:val="20"/>
        </w:rPr>
        <w:t>      1) описание выборки больных, планируемых к включению в</w:t>
      </w:r>
      <w:r>
        <w:br/>
      </w:r>
      <w:r>
        <w:rPr>
          <w:color w:val="000000"/>
          <w:sz w:val="20"/>
        </w:rPr>
        <w:t>исследование, критерии включения, исключения;</w:t>
      </w:r>
      <w:r>
        <w:br/>
      </w:r>
      <w:r>
        <w:rPr>
          <w:color w:val="000000"/>
          <w:sz w:val="20"/>
        </w:rPr>
        <w:t>      2) описание нового Метода (содержит подробно описываемую</w:t>
      </w:r>
      <w:r>
        <w:br/>
      </w:r>
      <w:r>
        <w:rPr>
          <w:color w:val="000000"/>
          <w:sz w:val="20"/>
        </w:rPr>
        <w:t>последовательность осуществления медицинской технологии);</w:t>
      </w:r>
      <w:r>
        <w:br/>
      </w:r>
      <w:r>
        <w:rPr>
          <w:color w:val="000000"/>
          <w:sz w:val="20"/>
        </w:rPr>
        <w:t xml:space="preserve">      3) описание иных </w:t>
      </w:r>
      <w:r>
        <w:rPr>
          <w:color w:val="000000"/>
          <w:sz w:val="20"/>
        </w:rPr>
        <w:t>диагностических и лечебных методов,</w:t>
      </w:r>
      <w:r>
        <w:br/>
      </w:r>
      <w:r>
        <w:rPr>
          <w:color w:val="000000"/>
          <w:sz w:val="20"/>
        </w:rPr>
        <w:t>используемых в проекте;</w:t>
      </w:r>
      <w:r>
        <w:br/>
      </w:r>
      <w:r>
        <w:rPr>
          <w:color w:val="000000"/>
          <w:sz w:val="20"/>
        </w:rPr>
        <w:t>      4) материально-техническое обеспечение проекта (перечень</w:t>
      </w:r>
      <w:r>
        <w:br/>
      </w:r>
      <w:r>
        <w:rPr>
          <w:color w:val="000000"/>
          <w:sz w:val="20"/>
        </w:rPr>
        <w:t>используемых для осуществления нового Метода лекарственных средств,</w:t>
      </w:r>
      <w:r>
        <w:br/>
      </w:r>
      <w:r>
        <w:rPr>
          <w:color w:val="000000"/>
          <w:sz w:val="20"/>
        </w:rPr>
        <w:t xml:space="preserve">изделий медицинского назначения и других средств с указанием </w:t>
      </w:r>
      <w:r>
        <w:rPr>
          <w:color w:val="000000"/>
          <w:sz w:val="20"/>
        </w:rPr>
        <w:t>номера</w:t>
      </w:r>
      <w:r>
        <w:br/>
      </w:r>
      <w:r>
        <w:rPr>
          <w:color w:val="000000"/>
          <w:sz w:val="20"/>
        </w:rPr>
        <w:t>государственной регистрации или иного разрешительного документа,</w:t>
      </w:r>
      <w:r>
        <w:br/>
      </w:r>
      <w:r>
        <w:rPr>
          <w:color w:val="000000"/>
          <w:sz w:val="20"/>
        </w:rPr>
        <w:t>организации-изготовителя, страны-производителя). Все задействованные</w:t>
      </w:r>
      <w:r>
        <w:br/>
      </w:r>
      <w:r>
        <w:rPr>
          <w:color w:val="000000"/>
          <w:sz w:val="20"/>
        </w:rPr>
        <w:t>средства должны быть разрешены к применению в медицинской практике на</w:t>
      </w:r>
      <w:r>
        <w:br/>
      </w:r>
      <w:r>
        <w:rPr>
          <w:color w:val="000000"/>
          <w:sz w:val="20"/>
        </w:rPr>
        <w:t>территории Республики Казахстан в установленн</w:t>
      </w:r>
      <w:r>
        <w:rPr>
          <w:color w:val="000000"/>
          <w:sz w:val="20"/>
        </w:rPr>
        <w:t>ом порядке;</w:t>
      </w:r>
      <w:r>
        <w:br/>
      </w:r>
      <w:r>
        <w:rPr>
          <w:color w:val="000000"/>
          <w:sz w:val="20"/>
        </w:rPr>
        <w:t>      5) требования к условиям, соблюдение которых необходимо для</w:t>
      </w:r>
      <w:r>
        <w:br/>
      </w:r>
      <w:r>
        <w:rPr>
          <w:color w:val="000000"/>
          <w:sz w:val="20"/>
        </w:rPr>
        <w:t>применения нового Метода (наличие определенного медицинского</w:t>
      </w:r>
      <w:r>
        <w:br/>
      </w:r>
      <w:r>
        <w:rPr>
          <w:color w:val="000000"/>
          <w:sz w:val="20"/>
        </w:rPr>
        <w:t>оборудования, специальных помещений и тому подобное);</w:t>
      </w:r>
      <w:r>
        <w:br/>
      </w:r>
      <w:r>
        <w:rPr>
          <w:color w:val="000000"/>
          <w:sz w:val="20"/>
        </w:rPr>
        <w:t>      6) возможные осложнения и способы их устранения (перечень</w:t>
      </w:r>
      <w:r>
        <w:br/>
      </w:r>
      <w:r>
        <w:rPr>
          <w:color w:val="000000"/>
          <w:sz w:val="20"/>
        </w:rPr>
        <w:t>возможных осложнений при использовании нового Метода, тактика врача</w:t>
      </w:r>
      <w:r>
        <w:br/>
      </w:r>
      <w:r>
        <w:rPr>
          <w:color w:val="000000"/>
          <w:sz w:val="20"/>
        </w:rPr>
        <w:t>при возникновении осложнений и меры их профилактики.</w:t>
      </w:r>
      <w:r>
        <w:br/>
      </w:r>
      <w:r>
        <w:rPr>
          <w:color w:val="000000"/>
          <w:sz w:val="20"/>
        </w:rPr>
        <w:t xml:space="preserve">       4. Группа реализации и управление проектом </w:t>
      </w:r>
      <w:r>
        <w:br/>
      </w:r>
      <w:r>
        <w:rPr>
          <w:color w:val="000000"/>
          <w:sz w:val="20"/>
        </w:rPr>
        <w:t>      Раздел включает следующую информацию:</w:t>
      </w:r>
      <w:r>
        <w:br/>
      </w:r>
      <w:r>
        <w:rPr>
          <w:color w:val="000000"/>
          <w:sz w:val="20"/>
        </w:rPr>
        <w:t>      1) описание имеющейся материально</w:t>
      </w:r>
      <w:r>
        <w:rPr>
          <w:color w:val="000000"/>
          <w:sz w:val="20"/>
        </w:rPr>
        <w:t>-технической базы для</w:t>
      </w:r>
      <w:r>
        <w:br/>
      </w:r>
      <w:r>
        <w:rPr>
          <w:color w:val="000000"/>
          <w:sz w:val="20"/>
        </w:rPr>
        <w:t>реализации проекта;</w:t>
      </w:r>
      <w:r>
        <w:br/>
      </w:r>
      <w:r>
        <w:rPr>
          <w:color w:val="000000"/>
          <w:sz w:val="20"/>
        </w:rPr>
        <w:t>      2) описание состава исследовательской группы, их позиций,</w:t>
      </w:r>
      <w:r>
        <w:br/>
      </w:r>
      <w:r>
        <w:rPr>
          <w:color w:val="000000"/>
          <w:sz w:val="20"/>
        </w:rPr>
        <w:t>квалификации и направлениях работы в проекте;</w:t>
      </w:r>
      <w:r>
        <w:br/>
      </w:r>
      <w:r>
        <w:rPr>
          <w:color w:val="000000"/>
          <w:sz w:val="20"/>
        </w:rPr>
        <w:t>      5. Обоснование стоимости проекта (в тыс. тенге)</w:t>
      </w:r>
      <w:r>
        <w:br/>
      </w:r>
      <w:r>
        <w:rPr>
          <w:color w:val="000000"/>
          <w:sz w:val="20"/>
        </w:rPr>
        <w:t>      Должно включать общую стоимость проекта, рас</w:t>
      </w:r>
      <w:r>
        <w:rPr>
          <w:color w:val="000000"/>
          <w:sz w:val="20"/>
        </w:rPr>
        <w:t>шифровку и</w:t>
      </w:r>
      <w:r>
        <w:br/>
      </w:r>
      <w:r>
        <w:rPr>
          <w:color w:val="000000"/>
          <w:sz w:val="20"/>
        </w:rPr>
        <w:t>обоснованием по всем статьям расходов и расчетом средней стоимости</w:t>
      </w:r>
      <w:r>
        <w:br/>
      </w:r>
      <w:r>
        <w:rPr>
          <w:color w:val="000000"/>
          <w:sz w:val="20"/>
        </w:rPr>
        <w:t>лечения 1 пациента.</w:t>
      </w:r>
      <w:r>
        <w:br/>
      </w:r>
      <w:r>
        <w:rPr>
          <w:color w:val="000000"/>
          <w:sz w:val="20"/>
        </w:rPr>
        <w:t xml:space="preserve">       6. Ожидаемые результаты </w:t>
      </w:r>
      <w:r>
        <w:br/>
      </w:r>
      <w:r>
        <w:rPr>
          <w:color w:val="000000"/>
          <w:sz w:val="20"/>
        </w:rPr>
        <w:t>      В разделе отражается следующая информация:</w:t>
      </w:r>
      <w:r>
        <w:br/>
      </w:r>
      <w:r>
        <w:rPr>
          <w:color w:val="000000"/>
          <w:sz w:val="20"/>
        </w:rPr>
        <w:t>      1) ожидаемый медицинский, социальный и экономический эффект;</w:t>
      </w:r>
      <w:r>
        <w:br/>
      </w:r>
      <w:r>
        <w:rPr>
          <w:color w:val="000000"/>
          <w:sz w:val="20"/>
        </w:rPr>
        <w:t>      2 ра</w:t>
      </w:r>
      <w:r>
        <w:rPr>
          <w:color w:val="000000"/>
          <w:sz w:val="20"/>
        </w:rPr>
        <w:t>спространение результатов работ по республике.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3         </w:t>
      </w:r>
      <w:r>
        <w:br/>
      </w:r>
      <w:r>
        <w:rPr>
          <w:color w:val="000000"/>
          <w:sz w:val="20"/>
        </w:rPr>
        <w:t>к Правилам применения новых</w:t>
      </w:r>
      <w:r>
        <w:br/>
      </w:r>
      <w:r>
        <w:rPr>
          <w:color w:val="000000"/>
          <w:sz w:val="20"/>
        </w:rPr>
        <w:t>методов диагностики, лечения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>  Стандартизированная операционная процедура применения нового</w:t>
      </w:r>
      <w:r>
        <w:br/>
      </w:r>
      <w:r>
        <w:rPr>
          <w:b/>
          <w:color w:val="000000"/>
          <w:sz w:val="20"/>
        </w:rPr>
        <w:t>     метода диагностики, ле</w:t>
      </w:r>
      <w:r>
        <w:rPr>
          <w:b/>
          <w:color w:val="000000"/>
          <w:sz w:val="20"/>
        </w:rPr>
        <w:t>чения и медицинской реабилитации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lastRenderedPageBreak/>
        <w:t xml:space="preserve">      1. Титульный лист: </w:t>
      </w:r>
      <w:r>
        <w:br/>
      </w:r>
      <w:r>
        <w:rPr>
          <w:color w:val="000000"/>
          <w:sz w:val="20"/>
        </w:rPr>
        <w:t>      1) наименование организации (с указанием ведомственной</w:t>
      </w:r>
      <w:r>
        <w:br/>
      </w:r>
      <w:r>
        <w:rPr>
          <w:color w:val="000000"/>
          <w:sz w:val="20"/>
        </w:rPr>
        <w:t>принадлежности (при наличии);</w:t>
      </w:r>
      <w:r>
        <w:br/>
      </w:r>
      <w:r>
        <w:rPr>
          <w:color w:val="000000"/>
          <w:sz w:val="20"/>
        </w:rPr>
        <w:t>      2) название нового Метода (по центру титульного листа).</w:t>
      </w:r>
      <w:r>
        <w:br/>
      </w:r>
      <w:r>
        <w:rPr>
          <w:color w:val="000000"/>
          <w:sz w:val="20"/>
        </w:rPr>
        <w:t>      2. Обратная сторона титульного листа:</w:t>
      </w:r>
      <w:r>
        <w:br/>
      </w:r>
      <w:r>
        <w:rPr>
          <w:color w:val="000000"/>
          <w:sz w:val="20"/>
        </w:rPr>
        <w:t xml:space="preserve">       1) аннотация: краткое описание нового Метода; </w:t>
      </w:r>
      <w:r>
        <w:br/>
      </w:r>
      <w:r>
        <w:rPr>
          <w:color w:val="000000"/>
          <w:sz w:val="20"/>
        </w:rPr>
        <w:t>      2) перечень врачей-специалистов, которым адресован данный Метод</w:t>
      </w:r>
      <w:r>
        <w:br/>
      </w:r>
      <w:r>
        <w:rPr>
          <w:color w:val="000000"/>
          <w:sz w:val="20"/>
        </w:rPr>
        <w:t>и требования к их квалификации, дополнительной специализации (при</w:t>
      </w:r>
      <w:r>
        <w:br/>
      </w:r>
      <w:r>
        <w:rPr>
          <w:color w:val="000000"/>
          <w:sz w:val="20"/>
        </w:rPr>
        <w:t xml:space="preserve"> необходимости); </w:t>
      </w:r>
      <w:r>
        <w:br/>
      </w:r>
      <w:r>
        <w:rPr>
          <w:color w:val="000000"/>
          <w:sz w:val="20"/>
        </w:rPr>
        <w:t>      3) рекомендуемый уровень (масштаб) исполь</w:t>
      </w:r>
      <w:r>
        <w:rPr>
          <w:color w:val="000000"/>
          <w:sz w:val="20"/>
        </w:rPr>
        <w:t>зования нового Метода.</w:t>
      </w:r>
      <w:r>
        <w:br/>
      </w:r>
      <w:r>
        <w:rPr>
          <w:color w:val="000000"/>
          <w:sz w:val="20"/>
        </w:rPr>
        <w:t>      3. Разделы описания нового Метода:</w:t>
      </w:r>
      <w:r>
        <w:br/>
      </w:r>
      <w:r>
        <w:rPr>
          <w:color w:val="000000"/>
          <w:sz w:val="20"/>
        </w:rPr>
        <w:t xml:space="preserve">       1) введение: </w:t>
      </w:r>
      <w:r>
        <w:br/>
      </w:r>
      <w:r>
        <w:rPr>
          <w:color w:val="000000"/>
          <w:sz w:val="20"/>
        </w:rPr>
        <w:t>      актуальность, научное обоснование механизмов и сущности</w:t>
      </w:r>
      <w:r>
        <w:br/>
      </w:r>
      <w:r>
        <w:rPr>
          <w:color w:val="000000"/>
          <w:sz w:val="20"/>
        </w:rPr>
        <w:t>действия настоящего нового Метода;</w:t>
      </w:r>
      <w:r>
        <w:br/>
      </w:r>
      <w:r>
        <w:rPr>
          <w:color w:val="000000"/>
          <w:sz w:val="20"/>
        </w:rPr>
        <w:t>      информация о результатах проведенных исследований (испытаний)</w:t>
      </w:r>
      <w:r>
        <w:br/>
      </w:r>
      <w:r>
        <w:rPr>
          <w:color w:val="000000"/>
          <w:sz w:val="20"/>
        </w:rPr>
        <w:t>нового</w:t>
      </w:r>
      <w:r>
        <w:rPr>
          <w:color w:val="000000"/>
          <w:sz w:val="20"/>
        </w:rPr>
        <w:t xml:space="preserve"> Метода (со ссылками на источники информации);</w:t>
      </w:r>
      <w:r>
        <w:br/>
      </w:r>
      <w:r>
        <w:rPr>
          <w:color w:val="000000"/>
          <w:sz w:val="20"/>
        </w:rPr>
        <w:t>      сведения об используемых аналогичных новых Методах (при</w:t>
      </w:r>
      <w:r>
        <w:br/>
      </w:r>
      <w:r>
        <w:rPr>
          <w:color w:val="000000"/>
          <w:sz w:val="20"/>
        </w:rPr>
        <w:t>наличии).</w:t>
      </w:r>
      <w:r>
        <w:br/>
      </w:r>
      <w:r>
        <w:rPr>
          <w:color w:val="000000"/>
          <w:sz w:val="20"/>
        </w:rPr>
        <w:t>      2) показания к использованию нового Метода (перечень</w:t>
      </w:r>
      <w:r>
        <w:br/>
      </w:r>
      <w:r>
        <w:rPr>
          <w:color w:val="000000"/>
          <w:sz w:val="20"/>
        </w:rPr>
        <w:t>заболеваний, симптомов, состояний организма человека, клинических</w:t>
      </w:r>
      <w:r>
        <w:br/>
      </w:r>
      <w:r>
        <w:rPr>
          <w:color w:val="000000"/>
          <w:sz w:val="20"/>
        </w:rPr>
        <w:t>ситуаций, пр</w:t>
      </w:r>
      <w:r>
        <w:rPr>
          <w:color w:val="000000"/>
          <w:sz w:val="20"/>
        </w:rPr>
        <w:t>и которых показано применение данного нового Метода);</w:t>
      </w:r>
      <w:r>
        <w:br/>
      </w:r>
      <w:r>
        <w:rPr>
          <w:color w:val="000000"/>
          <w:sz w:val="20"/>
        </w:rPr>
        <w:t>      3) противопоказания к использованию нового Метода (перечень по</w:t>
      </w:r>
      <w:r>
        <w:br/>
      </w:r>
      <w:r>
        <w:rPr>
          <w:color w:val="000000"/>
          <w:sz w:val="20"/>
        </w:rPr>
        <w:t>пунктам) относительных и абсолютных противопоказаний к использованию</w:t>
      </w:r>
      <w:r>
        <w:br/>
      </w:r>
      <w:r>
        <w:rPr>
          <w:color w:val="000000"/>
          <w:sz w:val="20"/>
        </w:rPr>
        <w:t>данного нового Метода);</w:t>
      </w:r>
      <w:r>
        <w:br/>
      </w:r>
      <w:r>
        <w:rPr>
          <w:color w:val="000000"/>
          <w:sz w:val="20"/>
        </w:rPr>
        <w:t>      4) материально-техническое обеспеч</w:t>
      </w:r>
      <w:r>
        <w:rPr>
          <w:color w:val="000000"/>
          <w:sz w:val="20"/>
        </w:rPr>
        <w:t>ение нового Метода (перечень</w:t>
      </w:r>
      <w:r>
        <w:br/>
      </w:r>
      <w:r>
        <w:rPr>
          <w:color w:val="000000"/>
          <w:sz w:val="20"/>
        </w:rPr>
        <w:t>используемых для осуществления нового Метода лекарственных средств,</w:t>
      </w:r>
      <w:r>
        <w:br/>
      </w:r>
      <w:r>
        <w:rPr>
          <w:color w:val="000000"/>
          <w:sz w:val="20"/>
        </w:rPr>
        <w:t>изделий медицинского назначения и других средств с указанием номера</w:t>
      </w:r>
      <w:r>
        <w:br/>
      </w:r>
      <w:r>
        <w:rPr>
          <w:color w:val="000000"/>
          <w:sz w:val="20"/>
        </w:rPr>
        <w:t>государственной регистрации или иного разрешительного документа,</w:t>
      </w:r>
      <w:r>
        <w:br/>
      </w:r>
      <w:r>
        <w:rPr>
          <w:color w:val="000000"/>
          <w:sz w:val="20"/>
        </w:rPr>
        <w:t xml:space="preserve">организации-изготовителя, </w:t>
      </w:r>
      <w:r>
        <w:rPr>
          <w:color w:val="000000"/>
          <w:sz w:val="20"/>
        </w:rPr>
        <w:t>страны-производителя). Все задействованные</w:t>
      </w:r>
      <w:r>
        <w:br/>
      </w:r>
      <w:r>
        <w:rPr>
          <w:color w:val="000000"/>
          <w:sz w:val="20"/>
        </w:rPr>
        <w:t>средства должны быть разрешены к применению в медицинской практике на</w:t>
      </w:r>
      <w:r>
        <w:br/>
      </w:r>
      <w:r>
        <w:rPr>
          <w:color w:val="000000"/>
          <w:sz w:val="20"/>
        </w:rPr>
        <w:t>территории Республики Казахстан в установленном порядке;</w:t>
      </w:r>
      <w:r>
        <w:br/>
      </w:r>
      <w:r>
        <w:rPr>
          <w:color w:val="000000"/>
          <w:sz w:val="20"/>
        </w:rPr>
        <w:t>      5) описание нового Метода (содержит подробно описываемую</w:t>
      </w:r>
      <w:r>
        <w:br/>
      </w:r>
      <w:r>
        <w:rPr>
          <w:color w:val="000000"/>
          <w:sz w:val="20"/>
        </w:rPr>
        <w:t>последовательность осущ</w:t>
      </w:r>
      <w:r>
        <w:rPr>
          <w:color w:val="000000"/>
          <w:sz w:val="20"/>
        </w:rPr>
        <w:t>ествления медицинской технологии; может</w:t>
      </w:r>
      <w:r>
        <w:br/>
      </w:r>
      <w:r>
        <w:rPr>
          <w:color w:val="000000"/>
          <w:sz w:val="20"/>
        </w:rPr>
        <w:t>состоять из подразделов, при необходимости сопровождения описания</w:t>
      </w:r>
      <w:r>
        <w:br/>
      </w:r>
      <w:r>
        <w:rPr>
          <w:color w:val="000000"/>
          <w:sz w:val="20"/>
        </w:rPr>
        <w:t>схемами, фотографиями, рисунками, таблицами, графиками, клиническими</w:t>
      </w:r>
      <w:r>
        <w:br/>
      </w:r>
      <w:r>
        <w:rPr>
          <w:color w:val="000000"/>
          <w:sz w:val="20"/>
        </w:rPr>
        <w:t>примерами и другое, облегчающими практическое использование</w:t>
      </w:r>
      <w:r>
        <w:br/>
      </w:r>
      <w:r>
        <w:rPr>
          <w:color w:val="000000"/>
          <w:sz w:val="20"/>
        </w:rPr>
        <w:t xml:space="preserve">предлагаемого нового </w:t>
      </w:r>
      <w:r>
        <w:rPr>
          <w:color w:val="000000"/>
          <w:sz w:val="20"/>
        </w:rPr>
        <w:t>Метода, должны быть ссылки по тексту на</w:t>
      </w:r>
      <w:r>
        <w:br/>
      </w:r>
      <w:r>
        <w:rPr>
          <w:color w:val="000000"/>
          <w:sz w:val="20"/>
        </w:rPr>
        <w:t>соответствующие приложения; описание также включает оптимальные</w:t>
      </w:r>
      <w:r>
        <w:br/>
      </w:r>
      <w:r>
        <w:rPr>
          <w:color w:val="000000"/>
          <w:sz w:val="20"/>
        </w:rPr>
        <w:t>критерии по интерпретации результатов и оценке полученного врачом</w:t>
      </w:r>
      <w:r>
        <w:br/>
      </w:r>
      <w:r>
        <w:rPr>
          <w:color w:val="000000"/>
          <w:sz w:val="20"/>
        </w:rPr>
        <w:t>клинического эффекта при использовании данного Метода в практической</w:t>
      </w:r>
      <w:r>
        <w:br/>
      </w:r>
      <w:r>
        <w:rPr>
          <w:color w:val="000000"/>
          <w:sz w:val="20"/>
        </w:rPr>
        <w:t>деятельности);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6) требования к условиям, соблюдение которых необходимо для</w:t>
      </w:r>
      <w:r>
        <w:br/>
      </w:r>
      <w:r>
        <w:rPr>
          <w:color w:val="000000"/>
          <w:sz w:val="20"/>
        </w:rPr>
        <w:t>применения нового Метода (наличие определенного медицинского</w:t>
      </w:r>
      <w:r>
        <w:br/>
      </w:r>
      <w:r>
        <w:rPr>
          <w:color w:val="000000"/>
          <w:sz w:val="20"/>
        </w:rPr>
        <w:t>оборудования, специальных помещений и тому подобное).</w:t>
      </w:r>
      <w:r>
        <w:br/>
      </w:r>
      <w:r>
        <w:rPr>
          <w:color w:val="000000"/>
          <w:sz w:val="20"/>
        </w:rPr>
        <w:t>      7) возможные осложнения и способы их устранения (перечень</w:t>
      </w:r>
      <w:r>
        <w:br/>
      </w:r>
      <w:r>
        <w:rPr>
          <w:color w:val="000000"/>
          <w:sz w:val="20"/>
        </w:rPr>
        <w:t>возможных осл</w:t>
      </w:r>
      <w:r>
        <w:rPr>
          <w:color w:val="000000"/>
          <w:sz w:val="20"/>
        </w:rPr>
        <w:t>ожнений при использовании нового Метода, тактика врача</w:t>
      </w:r>
      <w:r>
        <w:br/>
      </w:r>
      <w:r>
        <w:rPr>
          <w:color w:val="000000"/>
          <w:sz w:val="20"/>
        </w:rPr>
        <w:t xml:space="preserve"> при возникновении осложнений и меры их профилактики; </w:t>
      </w:r>
      <w:r>
        <w:br/>
      </w:r>
      <w:r>
        <w:rPr>
          <w:color w:val="000000"/>
          <w:sz w:val="20"/>
        </w:rPr>
        <w:t>      4. Список литературы (список используемых источников в порядке</w:t>
      </w:r>
      <w:r>
        <w:br/>
      </w:r>
      <w:r>
        <w:rPr>
          <w:color w:val="000000"/>
          <w:sz w:val="20"/>
        </w:rPr>
        <w:t>их упоминания в тексте, объем не более 1 страницы).</w:t>
      </w:r>
      <w:r>
        <w:br/>
      </w:r>
      <w:r>
        <w:rPr>
          <w:color w:val="000000"/>
          <w:sz w:val="20"/>
        </w:rPr>
        <w:t>      5. Приложения (схем</w:t>
      </w:r>
      <w:r>
        <w:rPr>
          <w:color w:val="000000"/>
          <w:sz w:val="20"/>
        </w:rPr>
        <w:t>ы, фотографии, рисунки, таблицы, графики,</w:t>
      </w:r>
      <w:r>
        <w:br/>
      </w:r>
      <w:r>
        <w:rPr>
          <w:color w:val="000000"/>
          <w:sz w:val="20"/>
        </w:rPr>
        <w:t>клинические примеры, облегчающие практическое использование</w:t>
      </w:r>
      <w:r>
        <w:br/>
      </w:r>
      <w:r>
        <w:rPr>
          <w:color w:val="000000"/>
          <w:sz w:val="20"/>
        </w:rPr>
        <w:lastRenderedPageBreak/>
        <w:t>предлагаемого нового Метода располагаются и нумеруются в порядке их</w:t>
      </w:r>
      <w:r>
        <w:br/>
      </w:r>
      <w:r>
        <w:rPr>
          <w:color w:val="000000"/>
          <w:sz w:val="20"/>
        </w:rPr>
        <w:t>упоминания в тексте).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4  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</w:t>
      </w:r>
      <w:r>
        <w:rPr>
          <w:color w:val="000000"/>
          <w:sz w:val="20"/>
        </w:rPr>
        <w:t xml:space="preserve">иагностики, лечения </w:t>
      </w:r>
      <w:r>
        <w:br/>
      </w:r>
      <w:r>
        <w:rPr>
          <w:color w:val="000000"/>
          <w:sz w:val="20"/>
        </w:rPr>
        <w:t>и медицинской реабилитации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Алгоритм рассмотрения материалов заявки на применение нового метода диагностики, лечения и медицинской реабилитации на уровне рабочего органа Экспертной комиссии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      1. Поступившие в рабочий орган </w:t>
      </w:r>
      <w:r>
        <w:rPr>
          <w:color w:val="000000"/>
          <w:sz w:val="20"/>
        </w:rPr>
        <w:t xml:space="preserve">Экспертной комиссии заявки и пакет документов на применение нового Метода регистрируются в течение 1 рабочего дня со дня их получения. Прием, учет, хранение, документооборот, рассмотрение и направление заявок на оценку медицинских технологий (далее – ОМТ) </w:t>
      </w:r>
      <w:r>
        <w:rPr>
          <w:color w:val="000000"/>
          <w:sz w:val="20"/>
        </w:rPr>
        <w:t>осуществляет рабочий орган Экспертной комиссии. Выдача протокольного решения о разрешении на применение нового Метода осуществляется секретарем Экспертной комиссии (далее – Секретарь).</w:t>
      </w:r>
      <w:r>
        <w:br/>
      </w:r>
      <w:r>
        <w:rPr>
          <w:color w:val="000000"/>
          <w:sz w:val="20"/>
        </w:rPr>
        <w:t>      2. Рабочий орган Экспертной комиссии в течение 1 рабочего дня с д</w:t>
      </w:r>
      <w:r>
        <w:rPr>
          <w:color w:val="000000"/>
          <w:sz w:val="20"/>
        </w:rPr>
        <w:t>аты регистрации заявки на применение нового Метода осуществляет проверку комплектности представленных документов и в случае полной комплектности документов, определенных в пункте 9 Правил применения новых методов диагностики, лечения и медицинской реабилит</w:t>
      </w:r>
      <w:r>
        <w:rPr>
          <w:color w:val="000000"/>
          <w:sz w:val="20"/>
        </w:rPr>
        <w:t>ации, направляет:</w:t>
      </w:r>
      <w:r>
        <w:br/>
      </w:r>
      <w:r>
        <w:rPr>
          <w:color w:val="000000"/>
          <w:sz w:val="20"/>
        </w:rPr>
        <w:t>      1) материалы заявки организатору ОМТ рабочего органа Экспертной комиссии (далее – организатор ОМТ) для проведения ОМТ;</w:t>
      </w:r>
      <w:r>
        <w:br/>
      </w:r>
      <w:r>
        <w:rPr>
          <w:color w:val="000000"/>
          <w:sz w:val="20"/>
        </w:rPr>
        <w:t>      2) заявку на проведение трансляционного исследования нового Метода (если данный документ прилагается заявит</w:t>
      </w:r>
      <w:r>
        <w:rPr>
          <w:color w:val="000000"/>
          <w:sz w:val="20"/>
        </w:rPr>
        <w:t>елем к заявке на применение нового Метода):</w:t>
      </w:r>
      <w:r>
        <w:br/>
      </w:r>
      <w:r>
        <w:rPr>
          <w:color w:val="000000"/>
          <w:sz w:val="20"/>
        </w:rPr>
        <w:t>      рабочему органу по проведению научно-медицинской экспертизы (далее – НМЭ) для проведения НМЭ;</w:t>
      </w:r>
      <w:r>
        <w:br/>
      </w:r>
      <w:r>
        <w:rPr>
          <w:color w:val="000000"/>
          <w:sz w:val="20"/>
        </w:rPr>
        <w:t xml:space="preserve">       рабочему органу центральной комиссии по вопросам этики (далее – ЦКЭ) для оценки соответствия планируемого</w:t>
      </w:r>
      <w:r>
        <w:rPr>
          <w:color w:val="000000"/>
          <w:sz w:val="20"/>
        </w:rPr>
        <w:t xml:space="preserve"> исследования этическим принципам, соблюдения международных и национальных этических норм, стандартов надлежащей клинической и научной практики, а также оценки соответствия квалификации исследователей и технического оснащения организации здравоохранения, п</w:t>
      </w:r>
      <w:r>
        <w:rPr>
          <w:color w:val="000000"/>
          <w:sz w:val="20"/>
        </w:rPr>
        <w:t xml:space="preserve">роводимому исследованию. </w:t>
      </w:r>
      <w:r>
        <w:br/>
      </w:r>
      <w:r>
        <w:rPr>
          <w:color w:val="000000"/>
          <w:sz w:val="20"/>
        </w:rPr>
        <w:t>      3. Проведение ОМТ в отношении новых Методов осуществляется организатором ОМТ Рабочего органа Экспертной комиссии.</w:t>
      </w:r>
      <w:r>
        <w:br/>
      </w:r>
      <w:r>
        <w:rPr>
          <w:color w:val="000000"/>
          <w:sz w:val="20"/>
        </w:rPr>
        <w:t>      4. Организатор ОМТ:</w:t>
      </w:r>
      <w:r>
        <w:br/>
      </w:r>
      <w:r>
        <w:rPr>
          <w:color w:val="000000"/>
          <w:sz w:val="20"/>
        </w:rPr>
        <w:t>      1) обеспечивает формирование базы данных экспертов для проведения ОМТ и соглас</w:t>
      </w:r>
      <w:r>
        <w:rPr>
          <w:color w:val="000000"/>
          <w:sz w:val="20"/>
        </w:rPr>
        <w:t>овывает базу данных экспертов с уполномоченным органом;</w:t>
      </w:r>
      <w:r>
        <w:br/>
      </w:r>
      <w:r>
        <w:rPr>
          <w:color w:val="000000"/>
          <w:sz w:val="20"/>
        </w:rPr>
        <w:t xml:space="preserve">       2) формирует экспертные группы, осуществляя отбор экспертов по ОМТ для конкретных медицинских технологий из базы данных экспертов по ОМТ; </w:t>
      </w:r>
      <w:r>
        <w:br/>
      </w:r>
      <w:r>
        <w:rPr>
          <w:color w:val="000000"/>
          <w:sz w:val="20"/>
        </w:rPr>
        <w:t>      3) организует проведение ОМТ;</w:t>
      </w:r>
      <w:r>
        <w:br/>
      </w:r>
      <w:r>
        <w:rPr>
          <w:color w:val="000000"/>
          <w:sz w:val="20"/>
        </w:rPr>
        <w:t>      4) осуществл</w:t>
      </w:r>
      <w:r>
        <w:rPr>
          <w:color w:val="000000"/>
          <w:sz w:val="20"/>
        </w:rPr>
        <w:t>яет оценку нового Метода на соответствие:</w:t>
      </w:r>
      <w:r>
        <w:br/>
      </w:r>
      <w:r>
        <w:rPr>
          <w:color w:val="000000"/>
          <w:sz w:val="20"/>
        </w:rPr>
        <w:t xml:space="preserve">       критериям высокоспециализированной медицинской помощи (далее – критерии ВСМП); </w:t>
      </w:r>
      <w:r>
        <w:br/>
      </w:r>
      <w:r>
        <w:rPr>
          <w:color w:val="000000"/>
          <w:sz w:val="20"/>
        </w:rPr>
        <w:t>      критериям уникальных медицинских технологий (далее – УМТ);</w:t>
      </w:r>
      <w:r>
        <w:br/>
      </w:r>
      <w:r>
        <w:rPr>
          <w:color w:val="000000"/>
          <w:sz w:val="20"/>
        </w:rPr>
        <w:t>      5) представляет Экспертной комиссии отчет ОМТ и результа</w:t>
      </w:r>
      <w:r>
        <w:rPr>
          <w:color w:val="000000"/>
          <w:sz w:val="20"/>
        </w:rPr>
        <w:t>ты оценки нового Метода на соответствие критериям высокоспециализированной медицинской помощи (далее – ВСМП) и УМТ.</w:t>
      </w:r>
      <w:r>
        <w:br/>
      </w:r>
      <w:r>
        <w:rPr>
          <w:color w:val="000000"/>
          <w:sz w:val="20"/>
        </w:rPr>
        <w:t xml:space="preserve">      5. База данных экспертов по оценке медицинских технологий (далее – база экспертов) формируется рабочим органом Экспертной комиссии по </w:t>
      </w:r>
      <w:r>
        <w:rPr>
          <w:color w:val="000000"/>
          <w:sz w:val="20"/>
        </w:rPr>
        <w:t>согласованию с уполномоченным органом из специалистов в области здравоохранения, периодически актуализируется (не реже чем раз в год) и дополняется по мере поступления заявок на включение в базу экспертов со стороны.</w:t>
      </w:r>
      <w:r>
        <w:br/>
      </w:r>
      <w:r>
        <w:rPr>
          <w:color w:val="000000"/>
          <w:sz w:val="20"/>
        </w:rPr>
        <w:lastRenderedPageBreak/>
        <w:t>      6. В базу экспертов включается лю</w:t>
      </w:r>
      <w:r>
        <w:rPr>
          <w:color w:val="000000"/>
          <w:sz w:val="20"/>
        </w:rPr>
        <w:t>бое физическое лицо, соответствующее установленным критериям эксперта по оценке медицинской технологии (далее – ОМТ) и имеющее опыт в соответствующей сфере медицинской науки и практики.</w:t>
      </w:r>
      <w:r>
        <w:br/>
      </w:r>
      <w:r>
        <w:rPr>
          <w:color w:val="000000"/>
          <w:sz w:val="20"/>
        </w:rPr>
        <w:t xml:space="preserve">       7. Для формирования базы экспертов рабочий орган информирует вс</w:t>
      </w:r>
      <w:r>
        <w:rPr>
          <w:color w:val="000000"/>
          <w:sz w:val="20"/>
        </w:rPr>
        <w:t xml:space="preserve">е организации, осуществляющие деятельность в сфере здравоохранения о проводимом отборе экспертов по ОМТ, размещает информацию и требования к экспертам на официальном веб-ресурсе рабочего органа. </w:t>
      </w:r>
      <w:r>
        <w:br/>
      </w:r>
      <w:r>
        <w:rPr>
          <w:color w:val="000000"/>
          <w:sz w:val="20"/>
        </w:rPr>
        <w:t>      8. Критерии отбора экспертов включают:</w:t>
      </w:r>
      <w:r>
        <w:br/>
      </w:r>
      <w:r>
        <w:rPr>
          <w:color w:val="000000"/>
          <w:sz w:val="20"/>
        </w:rPr>
        <w:t xml:space="preserve">       1) урове</w:t>
      </w:r>
      <w:r>
        <w:rPr>
          <w:color w:val="000000"/>
          <w:sz w:val="20"/>
        </w:rPr>
        <w:t xml:space="preserve">нь профессиональной и научной подготовки физического лица: </w:t>
      </w:r>
      <w:r>
        <w:br/>
      </w:r>
      <w:r>
        <w:rPr>
          <w:color w:val="000000"/>
          <w:sz w:val="20"/>
        </w:rPr>
        <w:t>      наличие высшего и послевузовского медицинского образования;</w:t>
      </w:r>
      <w:r>
        <w:br/>
      </w:r>
      <w:r>
        <w:rPr>
          <w:color w:val="000000"/>
          <w:sz w:val="20"/>
        </w:rPr>
        <w:t>      наличие ученой или академической степени;</w:t>
      </w:r>
      <w:r>
        <w:br/>
      </w:r>
      <w:r>
        <w:rPr>
          <w:color w:val="000000"/>
          <w:sz w:val="20"/>
        </w:rPr>
        <w:t>      наличие свидетельств о повышении квалификации и (или) сертификатов об участи</w:t>
      </w:r>
      <w:r>
        <w:rPr>
          <w:color w:val="000000"/>
          <w:sz w:val="20"/>
        </w:rPr>
        <w:t>и в семинарах и мастер-классах по вопросам доказательной медицины, по проведению ОМТ;</w:t>
      </w:r>
      <w:r>
        <w:br/>
      </w:r>
      <w:r>
        <w:rPr>
          <w:color w:val="000000"/>
          <w:sz w:val="20"/>
        </w:rPr>
        <w:t>      имеющие опыт работы в научных и (или) в исследовательских (аналитических) структурах;</w:t>
      </w:r>
      <w:r>
        <w:br/>
      </w:r>
      <w:r>
        <w:rPr>
          <w:color w:val="000000"/>
          <w:sz w:val="20"/>
        </w:rPr>
        <w:t>      2) наличие опыта работы в системе здравоохранения (не менее 3 лет).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9. Физические лица желающие войти в состав базы экспертов, представляют в рабочий орган в бумажном или электронном (сканированные копии) виде:</w:t>
      </w:r>
      <w:r>
        <w:br/>
      </w:r>
      <w:r>
        <w:rPr>
          <w:color w:val="000000"/>
          <w:sz w:val="20"/>
        </w:rPr>
        <w:t>      1) заявление о включении в состав базы экспертов (составляется в произвольной форме);</w:t>
      </w:r>
      <w:r>
        <w:br/>
      </w:r>
      <w:r>
        <w:rPr>
          <w:color w:val="000000"/>
          <w:sz w:val="20"/>
        </w:rPr>
        <w:t>      2) резюме с у</w:t>
      </w:r>
      <w:r>
        <w:rPr>
          <w:color w:val="000000"/>
          <w:sz w:val="20"/>
        </w:rPr>
        <w:t>казанием опыта работы в системе здравоохранения, участия в проведении ОМТ;</w:t>
      </w:r>
      <w:r>
        <w:br/>
      </w:r>
      <w:r>
        <w:rPr>
          <w:color w:val="000000"/>
          <w:sz w:val="20"/>
        </w:rPr>
        <w:t>      3) копии дипломов об образовании, получении ученой степени, копии сертификатов и свидетельств о повышении квалификации, обучении на мастер-классах и семинарах.</w:t>
      </w:r>
      <w:r>
        <w:br/>
      </w:r>
      <w:r>
        <w:rPr>
          <w:color w:val="000000"/>
          <w:sz w:val="20"/>
        </w:rPr>
        <w:t>      Указанные</w:t>
      </w:r>
      <w:r>
        <w:rPr>
          <w:color w:val="000000"/>
          <w:sz w:val="20"/>
        </w:rPr>
        <w:t xml:space="preserve"> документы направляется заявителем по почте на юридический адрес или официальный электронный адрес рабочего органа.</w:t>
      </w:r>
      <w:r>
        <w:br/>
      </w:r>
      <w:r>
        <w:rPr>
          <w:color w:val="000000"/>
          <w:sz w:val="20"/>
        </w:rPr>
        <w:t>      10. Рабочий орган проводит рассмотрение заявок о включении в базу экспертов и принимает решение о включении или отказе в включении в б</w:t>
      </w:r>
      <w:r>
        <w:rPr>
          <w:color w:val="000000"/>
          <w:sz w:val="20"/>
        </w:rPr>
        <w:t>азу экспертов в течение 15 рабочих дней со дня поступления заявки.</w:t>
      </w:r>
      <w:r>
        <w:br/>
      </w:r>
      <w:r>
        <w:rPr>
          <w:color w:val="000000"/>
          <w:sz w:val="20"/>
        </w:rPr>
        <w:t xml:space="preserve">       11. Основанием для включения в базу экспертов является соответствие физического лица всем критериям отбора эксперта по ОМТ. </w:t>
      </w:r>
      <w:r>
        <w:br/>
      </w:r>
      <w:r>
        <w:rPr>
          <w:color w:val="000000"/>
          <w:sz w:val="20"/>
        </w:rPr>
        <w:t xml:space="preserve">       Основанием для отказа во включении в базу эксперто</w:t>
      </w:r>
      <w:r>
        <w:rPr>
          <w:color w:val="000000"/>
          <w:sz w:val="20"/>
        </w:rPr>
        <w:t xml:space="preserve">в является несоответствие физического лица по одному и более критериям отбора экспертов по ОМТ. </w:t>
      </w:r>
      <w:r>
        <w:br/>
      </w:r>
      <w:r>
        <w:rPr>
          <w:color w:val="000000"/>
          <w:sz w:val="20"/>
        </w:rPr>
        <w:t>      12. Результаты рассмотрения заявки о включение в базу экспертов оформляется протокольным решением рабочего органа, которое согласовывается с уполномоченн</w:t>
      </w:r>
      <w:r>
        <w:rPr>
          <w:color w:val="000000"/>
          <w:sz w:val="20"/>
        </w:rPr>
        <w:t>ым органом.</w:t>
      </w:r>
      <w:r>
        <w:br/>
      </w:r>
      <w:r>
        <w:rPr>
          <w:color w:val="000000"/>
          <w:sz w:val="20"/>
        </w:rPr>
        <w:t xml:space="preserve">       Данные об экспертах, в отношении которых принято решение о включении в базу экспертов, вносятся рабочим органом. </w:t>
      </w:r>
      <w:r>
        <w:br/>
      </w:r>
      <w:r>
        <w:rPr>
          <w:color w:val="000000"/>
          <w:sz w:val="20"/>
        </w:rPr>
        <w:t>      13. Рабочий орган в течение 3 рабочих дней уведомляет физическое лицо о результатах рассмотрения заявки о включении в</w:t>
      </w:r>
      <w:r>
        <w:rPr>
          <w:color w:val="000000"/>
          <w:sz w:val="20"/>
        </w:rPr>
        <w:t xml:space="preserve"> базу экспертов.</w:t>
      </w:r>
      <w:r>
        <w:br/>
      </w:r>
      <w:r>
        <w:rPr>
          <w:color w:val="000000"/>
          <w:sz w:val="20"/>
        </w:rPr>
        <w:t xml:space="preserve">       14. Количественный состав базы экспертов не лимитируется. Состав базы экспертов ежегодно актуализируется на предмет подтверждения соответствия экспертов требованиям к включению в базу экспертов. </w:t>
      </w:r>
      <w:r>
        <w:br/>
      </w:r>
      <w:r>
        <w:rPr>
          <w:color w:val="000000"/>
          <w:sz w:val="20"/>
        </w:rPr>
        <w:t>      15. Исключению из базы эксперт</w:t>
      </w:r>
      <w:r>
        <w:rPr>
          <w:color w:val="000000"/>
          <w:sz w:val="20"/>
        </w:rPr>
        <w:t>ов подлежат физические лица по следующим причинам:</w:t>
      </w:r>
      <w:r>
        <w:br/>
      </w:r>
      <w:r>
        <w:rPr>
          <w:color w:val="000000"/>
          <w:sz w:val="20"/>
        </w:rPr>
        <w:t>      1) смерть физического лица;</w:t>
      </w:r>
      <w:r>
        <w:br/>
      </w:r>
      <w:r>
        <w:rPr>
          <w:color w:val="000000"/>
          <w:sz w:val="20"/>
        </w:rPr>
        <w:t>      2) утрата физическим лицом соответствия критериям отбора экспертов по ОМТ, указанным в подпунктах 1), 2) пункта 8 настоящей Процедуры;</w:t>
      </w:r>
      <w:r>
        <w:br/>
      </w:r>
      <w:r>
        <w:rPr>
          <w:color w:val="000000"/>
          <w:sz w:val="20"/>
        </w:rPr>
        <w:t xml:space="preserve">      3) нарушения декларации </w:t>
      </w:r>
      <w:r>
        <w:rPr>
          <w:color w:val="000000"/>
          <w:sz w:val="20"/>
        </w:rPr>
        <w:t>конфликта интересов согласно Приложению 1 к форме раскрытия информации Конфликта интересов;</w:t>
      </w:r>
      <w:r>
        <w:br/>
      </w:r>
      <w:r>
        <w:rPr>
          <w:color w:val="000000"/>
          <w:sz w:val="20"/>
        </w:rPr>
        <w:t xml:space="preserve">       4) добровольное желание выхода из базы экспертов. </w:t>
      </w:r>
      <w:r>
        <w:br/>
      </w:r>
      <w:r>
        <w:rPr>
          <w:color w:val="000000"/>
          <w:sz w:val="20"/>
        </w:rPr>
        <w:t>      16. Рабочий орган для каждой медицинской технологии формирует экспертную группу для проведения ОМТ (</w:t>
      </w:r>
      <w:r>
        <w:rPr>
          <w:color w:val="000000"/>
          <w:sz w:val="20"/>
        </w:rPr>
        <w:t xml:space="preserve">далее – экспертная группа) в состав которой включается не менее трех </w:t>
      </w:r>
      <w:r>
        <w:rPr>
          <w:color w:val="000000"/>
          <w:sz w:val="20"/>
        </w:rPr>
        <w:lastRenderedPageBreak/>
        <w:t>экспертов по ОМТ из базы экспертов. Экспертная группа формируется в течение трех рабочих дней с момента поступления заявки на применение новых Методов в рабочий орган.</w:t>
      </w:r>
      <w:r>
        <w:br/>
      </w:r>
      <w:r>
        <w:rPr>
          <w:color w:val="000000"/>
          <w:sz w:val="20"/>
        </w:rPr>
        <w:t>      Состав экспер</w:t>
      </w:r>
      <w:r>
        <w:rPr>
          <w:color w:val="000000"/>
          <w:sz w:val="20"/>
        </w:rPr>
        <w:t>тной группы утверждается протокольным решением рабочего органа. Основанием для выбора экспертов по ОМТ из базы экспертов для включения в состав Экспертной группы является соответствие специальности и опыта работы эксперта тематике медицинской технологии, о</w:t>
      </w:r>
      <w:r>
        <w:rPr>
          <w:color w:val="000000"/>
          <w:sz w:val="20"/>
        </w:rPr>
        <w:t>тсутствие конфликта интересов эксперта с заявителем.</w:t>
      </w:r>
      <w:r>
        <w:br/>
      </w:r>
      <w:r>
        <w:rPr>
          <w:color w:val="000000"/>
          <w:sz w:val="20"/>
        </w:rPr>
        <w:t xml:space="preserve">       Экспертную группу возглавляет старший эксперт по ОМТ (далее – старший эксперт), определяемый протокольным решением рабочего органа. </w:t>
      </w:r>
      <w:r>
        <w:br/>
      </w:r>
      <w:r>
        <w:rPr>
          <w:color w:val="000000"/>
          <w:sz w:val="20"/>
        </w:rPr>
        <w:t>      17. Процесс ОМТ состоит из следующих этапов: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выявление и установление приоритетов;</w:t>
      </w:r>
      <w:r>
        <w:br/>
      </w:r>
      <w:r>
        <w:rPr>
          <w:color w:val="000000"/>
          <w:sz w:val="20"/>
        </w:rPr>
        <w:t>      2) определение клинического вопроса;</w:t>
      </w:r>
      <w:r>
        <w:br/>
      </w:r>
      <w:r>
        <w:rPr>
          <w:color w:val="000000"/>
          <w:sz w:val="20"/>
        </w:rPr>
        <w:t>      3) поиск и выборка данных;</w:t>
      </w:r>
      <w:r>
        <w:br/>
      </w:r>
      <w:r>
        <w:rPr>
          <w:color w:val="000000"/>
          <w:sz w:val="20"/>
        </w:rPr>
        <w:t>      4) анализ, синтез и заключение;</w:t>
      </w:r>
      <w:r>
        <w:br/>
      </w:r>
      <w:r>
        <w:rPr>
          <w:color w:val="000000"/>
          <w:sz w:val="20"/>
        </w:rPr>
        <w:t>      5) формирование отчета ОМТ;</w:t>
      </w:r>
      <w:r>
        <w:br/>
      </w:r>
      <w:r>
        <w:rPr>
          <w:color w:val="000000"/>
          <w:sz w:val="20"/>
        </w:rPr>
        <w:t>      6) распространение и внедрение результатов ОМТ;</w:t>
      </w:r>
      <w:r>
        <w:br/>
      </w:r>
      <w:r>
        <w:rPr>
          <w:color w:val="000000"/>
          <w:sz w:val="20"/>
        </w:rPr>
        <w:t xml:space="preserve">      7) оценка </w:t>
      </w:r>
      <w:r>
        <w:rPr>
          <w:color w:val="000000"/>
          <w:sz w:val="20"/>
        </w:rPr>
        <w:t>и отзывы.</w:t>
      </w:r>
      <w:r>
        <w:br/>
      </w:r>
      <w:r>
        <w:rPr>
          <w:color w:val="000000"/>
          <w:sz w:val="20"/>
        </w:rPr>
        <w:t>      18. Сроки проведения ОМТ составляют от 1 до 12 месяцев в зависимости от сложности медицинской технологии. Решение о необходимости сокращения сроков проведения ОМТ принимает организатор ОМТ по согласованию с Экспертной комиссией уполномоченн</w:t>
      </w:r>
      <w:r>
        <w:rPr>
          <w:color w:val="000000"/>
          <w:sz w:val="20"/>
        </w:rPr>
        <w:t>ого органа. Основанием для сокращения сроков проведения ОМТ является:</w:t>
      </w:r>
      <w:r>
        <w:br/>
      </w:r>
      <w:r>
        <w:rPr>
          <w:color w:val="000000"/>
          <w:sz w:val="20"/>
        </w:rPr>
        <w:t>      1) отсутствие достаточного количества исследований по медицинской технологии, необходимых для принятия решения о безопасности и клинической эффективности применения медицинской тех</w:t>
      </w:r>
      <w:r>
        <w:rPr>
          <w:color w:val="000000"/>
          <w:sz w:val="20"/>
        </w:rPr>
        <w:t>нологии;</w:t>
      </w:r>
      <w:r>
        <w:br/>
      </w:r>
      <w:r>
        <w:rPr>
          <w:color w:val="000000"/>
          <w:sz w:val="20"/>
        </w:rPr>
        <w:t>      2) необходимость применения нового Метода в качестве УМТ, требующей проведения дополнительных трансляционных исследований в рамках соответствующей бюджетной программы.</w:t>
      </w:r>
      <w:r>
        <w:br/>
      </w:r>
      <w:r>
        <w:rPr>
          <w:color w:val="000000"/>
          <w:sz w:val="20"/>
        </w:rPr>
        <w:t xml:space="preserve">       19. После проведения ОМТ организатор представляет отчет. </w:t>
      </w:r>
      <w:r>
        <w:br/>
      </w:r>
      <w:r>
        <w:rPr>
          <w:color w:val="000000"/>
          <w:sz w:val="20"/>
        </w:rPr>
        <w:t xml:space="preserve">       2</w:t>
      </w:r>
      <w:r>
        <w:rPr>
          <w:color w:val="000000"/>
          <w:sz w:val="20"/>
        </w:rPr>
        <w:t>0. Полный отчет ОМТ формируется для оценки медицинской и социальной эффективности применения нового Метода, а также для ответа на вопрос о медицинской, социальной и экономической целесообразности путем соотношения стоимости медицинской технологии к произво</w:t>
      </w:r>
      <w:r>
        <w:rPr>
          <w:color w:val="000000"/>
          <w:sz w:val="20"/>
        </w:rPr>
        <w:t>димому эффекту на здоровье пациентов. Короткая форма отчета ОМТ - отчет ОМТ быстрого реагирования, в котором содержится обоснование безопасности и клинической эффективности применения медицинской технологии на территории Республики Казахстан путем литерату</w:t>
      </w:r>
      <w:r>
        <w:rPr>
          <w:color w:val="000000"/>
          <w:sz w:val="20"/>
        </w:rPr>
        <w:t xml:space="preserve">рного обзора имеющихся научно-обоснованных опубликованных доказательств. </w:t>
      </w:r>
      <w:r>
        <w:br/>
      </w:r>
      <w:r>
        <w:rPr>
          <w:color w:val="000000"/>
          <w:sz w:val="20"/>
        </w:rPr>
        <w:t>      21. Сроки проведения ОМТ новых Методов могут быть сокращены до 1 месяца с даты подачи заявки в рабочий орган для новых Методов:</w:t>
      </w:r>
      <w:r>
        <w:br/>
      </w:r>
      <w:r>
        <w:rPr>
          <w:color w:val="000000"/>
          <w:sz w:val="20"/>
        </w:rPr>
        <w:t>      1) заявленных на разрешение к применению в</w:t>
      </w:r>
      <w:r>
        <w:rPr>
          <w:color w:val="000000"/>
          <w:sz w:val="20"/>
        </w:rPr>
        <w:t xml:space="preserve"> качестве УМТ;</w:t>
      </w:r>
      <w:r>
        <w:br/>
      </w:r>
      <w:r>
        <w:rPr>
          <w:color w:val="000000"/>
          <w:sz w:val="20"/>
        </w:rPr>
        <w:t>      2) прошедших процедуру ОМТ и одобренных к применению со стороны уполномоченных органов в странах-членах Организации по экономическому сотрудничеству и развитию;</w:t>
      </w:r>
      <w:r>
        <w:br/>
      </w:r>
      <w:r>
        <w:rPr>
          <w:color w:val="000000"/>
          <w:sz w:val="20"/>
        </w:rPr>
        <w:t>      3) включенных в признанные международные протоколы диагностики и леч</w:t>
      </w:r>
      <w:r>
        <w:rPr>
          <w:color w:val="000000"/>
          <w:sz w:val="20"/>
        </w:rPr>
        <w:t>ения.</w:t>
      </w:r>
      <w:r>
        <w:br/>
      </w:r>
      <w:r>
        <w:rPr>
          <w:color w:val="000000"/>
          <w:sz w:val="20"/>
        </w:rPr>
        <w:t>      Не позднее 2 месяцев с даты подачи заявителем заявки на разрешение применения нового Метода, соответствующего критериям, указанным в настоящем пункте, организатор ОМТ вносит отчет ОМТ в Экспертную комиссию уполномоченного органа.</w:t>
      </w:r>
      <w:r>
        <w:br/>
      </w:r>
      <w:r>
        <w:rPr>
          <w:color w:val="000000"/>
          <w:sz w:val="20"/>
        </w:rPr>
        <w:t>      22. Срок</w:t>
      </w:r>
      <w:r>
        <w:rPr>
          <w:color w:val="000000"/>
          <w:sz w:val="20"/>
        </w:rPr>
        <w:t>и проведения ОМТ новых Методов могут быть продлены до 2-3 лет с даты подачи заявки в рабочий орган в случае, если имеющиеся данные об эффективности технологии получены на недостаточном объеме пациентов и (или) в масштабах ограниченного объема организаций и</w:t>
      </w:r>
      <w:r>
        <w:rPr>
          <w:color w:val="000000"/>
          <w:sz w:val="20"/>
        </w:rPr>
        <w:t xml:space="preserve"> для принятия решения о разрешении применения нового Метода в Республике Казахстан требуется моделирование и экстраполяция данных о медицинской, социальной и экономической эффективности в масштабах всей системы здравоохранения.</w:t>
      </w:r>
      <w:r>
        <w:br/>
      </w:r>
      <w:r>
        <w:rPr>
          <w:color w:val="000000"/>
          <w:sz w:val="20"/>
        </w:rPr>
        <w:t>      23. НМЭ заявки на пров</w:t>
      </w:r>
      <w:r>
        <w:rPr>
          <w:color w:val="000000"/>
          <w:sz w:val="20"/>
        </w:rPr>
        <w:t xml:space="preserve">едение трансляционного исследования нового Метода осуществляется рабочим органом по проведению НМЭ в соответствии с порядком, </w:t>
      </w:r>
      <w:r>
        <w:rPr>
          <w:color w:val="000000"/>
          <w:sz w:val="20"/>
        </w:rPr>
        <w:lastRenderedPageBreak/>
        <w:t>установленным Правилами проведения НМЭ для проектов программ прикладных научных исследований. утвержденными приказом Министра здра</w:t>
      </w:r>
      <w:r>
        <w:rPr>
          <w:color w:val="000000"/>
          <w:sz w:val="20"/>
        </w:rPr>
        <w:t>воохранения Республики Казахстан от 10 июля 2013 года № 397 «Об утверждении Правил проведения научно-медицинской экспертизы» (зарегистрирован в реестре государственной регистрации нормативных правовых актов № 8609) в секретариат Ученого совета Министерства</w:t>
      </w:r>
      <w:r>
        <w:rPr>
          <w:color w:val="000000"/>
          <w:sz w:val="20"/>
        </w:rPr>
        <w:t xml:space="preserve"> здравоохранения Республики Казахстан (далее – Ученый совет). </w:t>
      </w:r>
      <w:r>
        <w:br/>
      </w:r>
      <w:r>
        <w:rPr>
          <w:color w:val="000000"/>
          <w:sz w:val="20"/>
        </w:rPr>
        <w:t>      24. Оценка соответствия планируемого трансляционного исследования этическим принципам, стандартам надлежащей клинической и научной практики и представление заключения ЦКЭ в секретариат Уч</w:t>
      </w:r>
      <w:r>
        <w:rPr>
          <w:color w:val="000000"/>
          <w:sz w:val="20"/>
        </w:rPr>
        <w:t>еного совета осуществляется рабочим органом ЦКЭ в соответствии с стандартизированными операционными процедурами, утверждаемыми на уровне ЦКЭ.</w:t>
      </w:r>
      <w:r>
        <w:br/>
      </w:r>
      <w:r>
        <w:rPr>
          <w:color w:val="000000"/>
          <w:sz w:val="20"/>
        </w:rPr>
        <w:t>      25. Заключения НМЭ и ЦКЭ и материалы заявки на проведение трансляционного исследования нового Метода рассмат</w:t>
      </w:r>
      <w:r>
        <w:rPr>
          <w:color w:val="000000"/>
          <w:sz w:val="20"/>
        </w:rPr>
        <w:t>риваются на заседании Ученого совета, который принимает решение о целесообразности проведения трансляционного исследования нового Метода. Протокольное решение Ученого совета представляется в рабочий орган Экспертной комиссии.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5        </w:t>
      </w:r>
      <w:r>
        <w:br/>
      </w:r>
      <w:r>
        <w:rPr>
          <w:color w:val="000000"/>
          <w:sz w:val="20"/>
        </w:rPr>
        <w:t xml:space="preserve"> к Пра</w:t>
      </w:r>
      <w:r>
        <w:rPr>
          <w:color w:val="000000"/>
          <w:sz w:val="20"/>
        </w:rPr>
        <w:t xml:space="preserve">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>и медицинской реабилитации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>              Отчет оценки медицинской технологии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Отчет оценки медицинской технологии состоит из следующих</w:t>
      </w:r>
      <w:r>
        <w:br/>
      </w:r>
      <w:r>
        <w:rPr>
          <w:color w:val="000000"/>
          <w:sz w:val="20"/>
        </w:rPr>
        <w:t xml:space="preserve"> реквизитов: </w:t>
      </w:r>
      <w:r>
        <w:br/>
      </w:r>
      <w:r>
        <w:rPr>
          <w:color w:val="000000"/>
          <w:sz w:val="20"/>
        </w:rPr>
        <w:t>      1) Титульный лист: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название организации исполнителя;</w:t>
      </w:r>
      <w:r>
        <w:br/>
      </w:r>
      <w:r>
        <w:rPr>
          <w:color w:val="000000"/>
          <w:sz w:val="20"/>
        </w:rPr>
        <w:t>      название отчета;</w:t>
      </w:r>
      <w:r>
        <w:br/>
      </w:r>
      <w:r>
        <w:rPr>
          <w:color w:val="000000"/>
          <w:sz w:val="20"/>
        </w:rPr>
        <w:t>      авторы (должность, специальность, научное звание);</w:t>
      </w:r>
      <w:r>
        <w:br/>
      </w:r>
      <w:r>
        <w:rPr>
          <w:color w:val="000000"/>
          <w:sz w:val="20"/>
        </w:rPr>
        <w:t>      название организации-заказчика (министерство, университет,</w:t>
      </w:r>
      <w:r>
        <w:br/>
      </w:r>
      <w:r>
        <w:rPr>
          <w:color w:val="000000"/>
          <w:sz w:val="20"/>
        </w:rPr>
        <w:t>клиника);</w:t>
      </w:r>
      <w:r>
        <w:br/>
      </w:r>
      <w:r>
        <w:rPr>
          <w:color w:val="000000"/>
          <w:sz w:val="20"/>
        </w:rPr>
        <w:t>      дата завершения отчета (месяц, год).</w:t>
      </w:r>
      <w:r>
        <w:br/>
      </w:r>
      <w:r>
        <w:rPr>
          <w:color w:val="000000"/>
          <w:sz w:val="20"/>
        </w:rPr>
        <w:t>      2) Информацию о ре</w:t>
      </w:r>
      <w:r>
        <w:rPr>
          <w:color w:val="000000"/>
          <w:sz w:val="20"/>
        </w:rPr>
        <w:t>цензентах (должность, специальность, научное</w:t>
      </w:r>
      <w:r>
        <w:br/>
      </w:r>
      <w:r>
        <w:rPr>
          <w:color w:val="000000"/>
          <w:sz w:val="20"/>
        </w:rPr>
        <w:t>звание);</w:t>
      </w:r>
      <w:r>
        <w:br/>
      </w:r>
      <w:r>
        <w:rPr>
          <w:color w:val="000000"/>
          <w:sz w:val="20"/>
        </w:rPr>
        <w:t>      3) Заявление для авторов и рецензентов по конфликту интересов.</w:t>
      </w:r>
      <w:r>
        <w:br/>
      </w:r>
      <w:r>
        <w:rPr>
          <w:color w:val="000000"/>
          <w:sz w:val="20"/>
        </w:rPr>
        <w:t>      4). Краткая информация (структурированная, 1 стр.).</w:t>
      </w:r>
      <w:r>
        <w:br/>
      </w:r>
      <w:r>
        <w:rPr>
          <w:color w:val="000000"/>
          <w:sz w:val="20"/>
        </w:rPr>
        <w:t>      5). Резюме (структурированное, 2-3 страницы).</w:t>
      </w:r>
      <w:r>
        <w:br/>
      </w:r>
      <w:r>
        <w:rPr>
          <w:color w:val="000000"/>
          <w:sz w:val="20"/>
        </w:rPr>
        <w:t xml:space="preserve">       6). Список аббре</w:t>
      </w:r>
      <w:r>
        <w:rPr>
          <w:color w:val="000000"/>
          <w:sz w:val="20"/>
        </w:rPr>
        <w:t xml:space="preserve">виатур и сокращений. </w:t>
      </w:r>
      <w:r>
        <w:br/>
      </w:r>
      <w:r>
        <w:rPr>
          <w:color w:val="000000"/>
          <w:sz w:val="20"/>
        </w:rPr>
        <w:t>      7). Оглавление.</w:t>
      </w:r>
      <w:r>
        <w:br/>
      </w:r>
      <w:r>
        <w:rPr>
          <w:color w:val="000000"/>
          <w:sz w:val="20"/>
        </w:rPr>
        <w:t>      8). Глава 1. Введение:</w:t>
      </w:r>
      <w:r>
        <w:br/>
      </w:r>
      <w:r>
        <w:rPr>
          <w:color w:val="000000"/>
          <w:sz w:val="20"/>
        </w:rPr>
        <w:t>      цель отчета;</w:t>
      </w:r>
      <w:r>
        <w:br/>
      </w:r>
      <w:r>
        <w:rPr>
          <w:color w:val="000000"/>
          <w:sz w:val="20"/>
        </w:rPr>
        <w:t>      вопросы исследования (формула PICO).</w:t>
      </w:r>
      <w:r>
        <w:br/>
      </w:r>
      <w:r>
        <w:rPr>
          <w:color w:val="000000"/>
          <w:sz w:val="20"/>
        </w:rPr>
        <w:t>      9). Глава 2. Фон:</w:t>
      </w:r>
      <w:r>
        <w:br/>
      </w:r>
      <w:r>
        <w:rPr>
          <w:color w:val="000000"/>
          <w:sz w:val="20"/>
        </w:rPr>
        <w:t>      описание проблемы, в том числе использование эпидемиологических</w:t>
      </w:r>
      <w:r>
        <w:br/>
      </w:r>
      <w:r>
        <w:rPr>
          <w:color w:val="000000"/>
          <w:sz w:val="20"/>
        </w:rPr>
        <w:t xml:space="preserve">данных (заболеваемость, </w:t>
      </w:r>
      <w:r>
        <w:rPr>
          <w:color w:val="000000"/>
          <w:sz w:val="20"/>
        </w:rPr>
        <w:t>распространенность т.д.);</w:t>
      </w:r>
      <w:r>
        <w:br/>
      </w:r>
      <w:r>
        <w:rPr>
          <w:color w:val="000000"/>
          <w:sz w:val="20"/>
        </w:rPr>
        <w:t>      современная ситуация в Казахстане (в мире);</w:t>
      </w:r>
      <w:r>
        <w:br/>
      </w:r>
      <w:r>
        <w:rPr>
          <w:color w:val="000000"/>
          <w:sz w:val="20"/>
        </w:rPr>
        <w:t>      описание технологии.</w:t>
      </w:r>
      <w:r>
        <w:br/>
      </w:r>
      <w:r>
        <w:rPr>
          <w:color w:val="000000"/>
          <w:sz w:val="20"/>
        </w:rPr>
        <w:t>      10). Глава 3. Клинический обзор: методы и результаты:</w:t>
      </w:r>
      <w:r>
        <w:br/>
      </w:r>
      <w:r>
        <w:rPr>
          <w:color w:val="000000"/>
          <w:sz w:val="20"/>
        </w:rPr>
        <w:lastRenderedPageBreak/>
        <w:t>      стратегия поиска по клинической эффективности;</w:t>
      </w:r>
      <w:r>
        <w:br/>
      </w:r>
      <w:r>
        <w:rPr>
          <w:color w:val="000000"/>
          <w:sz w:val="20"/>
        </w:rPr>
        <w:t>      клинические методы обзора, включая</w:t>
      </w:r>
      <w:r>
        <w:rPr>
          <w:color w:val="000000"/>
          <w:sz w:val="20"/>
        </w:rPr>
        <w:t xml:space="preserve"> PICO и данные;</w:t>
      </w:r>
      <w:r>
        <w:br/>
      </w:r>
      <w:r>
        <w:rPr>
          <w:color w:val="000000"/>
          <w:sz w:val="20"/>
        </w:rPr>
        <w:t>      результаты:</w:t>
      </w:r>
      <w:r>
        <w:br/>
      </w:r>
      <w:r>
        <w:rPr>
          <w:color w:val="000000"/>
          <w:sz w:val="20"/>
        </w:rPr>
        <w:t>      безопасность;</w:t>
      </w:r>
      <w:r>
        <w:br/>
      </w:r>
      <w:r>
        <w:rPr>
          <w:color w:val="000000"/>
          <w:sz w:val="20"/>
        </w:rPr>
        <w:t>      клиническая эффективность (действенность).</w:t>
      </w:r>
      <w:r>
        <w:br/>
      </w:r>
      <w:r>
        <w:rPr>
          <w:color w:val="000000"/>
          <w:sz w:val="20"/>
        </w:rPr>
        <w:t>      11). Глава 4. Экономический обзор: методы и результаты:</w:t>
      </w:r>
      <w:r>
        <w:br/>
      </w:r>
      <w:r>
        <w:rPr>
          <w:color w:val="000000"/>
          <w:sz w:val="20"/>
        </w:rPr>
        <w:t>      стратегия поиска по экономической эффективности;</w:t>
      </w:r>
      <w:r>
        <w:br/>
      </w:r>
      <w:r>
        <w:rPr>
          <w:color w:val="000000"/>
          <w:sz w:val="20"/>
        </w:rPr>
        <w:t xml:space="preserve">       экономические методы; 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результаты:</w:t>
      </w:r>
      <w:r>
        <w:br/>
      </w:r>
      <w:r>
        <w:rPr>
          <w:color w:val="000000"/>
          <w:sz w:val="20"/>
        </w:rPr>
        <w:t>      опубликованные экономические оценки;</w:t>
      </w:r>
      <w:r>
        <w:br/>
      </w:r>
      <w:r>
        <w:rPr>
          <w:color w:val="000000"/>
          <w:sz w:val="20"/>
        </w:rPr>
        <w:t>      экономические расчеты с учетом данных Казахстана.</w:t>
      </w:r>
      <w:r>
        <w:br/>
      </w:r>
      <w:r>
        <w:rPr>
          <w:color w:val="000000"/>
          <w:sz w:val="20"/>
        </w:rPr>
        <w:t xml:space="preserve">       12). Глава 5. Важность для системы здравоохранения: </w:t>
      </w:r>
      <w:r>
        <w:br/>
      </w:r>
      <w:r>
        <w:rPr>
          <w:color w:val="000000"/>
          <w:sz w:val="20"/>
        </w:rPr>
        <w:t>      психологические, социальные и этические аспекты;</w:t>
      </w:r>
      <w:r>
        <w:br/>
      </w:r>
      <w:r>
        <w:rPr>
          <w:color w:val="000000"/>
          <w:sz w:val="20"/>
        </w:rPr>
        <w:t>      организационные и профес</w:t>
      </w:r>
      <w:r>
        <w:rPr>
          <w:color w:val="000000"/>
          <w:sz w:val="20"/>
        </w:rPr>
        <w:t>сиональные последствия;</w:t>
      </w:r>
      <w:r>
        <w:br/>
      </w:r>
      <w:r>
        <w:rPr>
          <w:color w:val="000000"/>
          <w:sz w:val="20"/>
        </w:rPr>
        <w:t>      экономические последствия: последствия для ресурсов, анализ</w:t>
      </w:r>
      <w:r>
        <w:br/>
      </w:r>
      <w:r>
        <w:rPr>
          <w:color w:val="000000"/>
          <w:sz w:val="20"/>
        </w:rPr>
        <w:t xml:space="preserve"> влияния на бюджет и т.д. </w:t>
      </w:r>
      <w:r>
        <w:br/>
      </w:r>
      <w:r>
        <w:rPr>
          <w:color w:val="000000"/>
          <w:sz w:val="20"/>
        </w:rPr>
        <w:t>      13). Глава 6. Обсуждение:</w:t>
      </w:r>
      <w:r>
        <w:br/>
      </w:r>
      <w:r>
        <w:rPr>
          <w:color w:val="000000"/>
          <w:sz w:val="20"/>
        </w:rPr>
        <w:t xml:space="preserve">       краткое изложение результатов и обсуждение их релевантности; </w:t>
      </w:r>
      <w:r>
        <w:br/>
      </w:r>
      <w:r>
        <w:rPr>
          <w:color w:val="000000"/>
          <w:sz w:val="20"/>
        </w:rPr>
        <w:t>      ограничения исследования и обобщ</w:t>
      </w:r>
      <w:r>
        <w:rPr>
          <w:color w:val="000000"/>
          <w:sz w:val="20"/>
        </w:rPr>
        <w:t>ения результатов</w:t>
      </w:r>
      <w:r>
        <w:br/>
      </w:r>
      <w:r>
        <w:rPr>
          <w:color w:val="000000"/>
          <w:sz w:val="20"/>
        </w:rPr>
        <w:t xml:space="preserve">       14). Глава 7. Выводы: </w:t>
      </w:r>
      <w:r>
        <w:br/>
      </w:r>
      <w:r>
        <w:rPr>
          <w:color w:val="000000"/>
          <w:sz w:val="20"/>
        </w:rPr>
        <w:t>      приложение;</w:t>
      </w:r>
      <w:r>
        <w:br/>
      </w:r>
      <w:r>
        <w:rPr>
          <w:color w:val="000000"/>
          <w:sz w:val="20"/>
        </w:rPr>
        <w:t xml:space="preserve">       литература; </w:t>
      </w:r>
      <w:r>
        <w:br/>
      </w:r>
      <w:r>
        <w:rPr>
          <w:color w:val="000000"/>
          <w:sz w:val="20"/>
        </w:rPr>
        <w:t>      стратегии поиска;</w:t>
      </w:r>
      <w:r>
        <w:br/>
      </w:r>
      <w:r>
        <w:rPr>
          <w:color w:val="000000"/>
          <w:sz w:val="20"/>
        </w:rPr>
        <w:t>      таблицы и рисунки.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*Объем отчета зависит от сложности рассматриваемой технологии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6  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Форма раскрытия информации</w:t>
      </w:r>
      <w:r>
        <w:br/>
      </w:r>
      <w:r>
        <w:rPr>
          <w:b/>
          <w:color w:val="000000"/>
        </w:rPr>
        <w:t>Конфликта интересов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Я, фамилия, имя, отчество, прочитал и заполнил декларацию конфликта интересов (приложение 1 к Форме раскрытия информации Конфликта интере</w:t>
      </w:r>
      <w:r>
        <w:rPr>
          <w:color w:val="000000"/>
          <w:sz w:val="20"/>
        </w:rPr>
        <w:t>сов). Я понимаю свою ответственность за предоставление Организатору информации по реальным, потенциальным или предполагаемым конфликтам интересов. Я готов раскрывать информацию согласно формам Конфликта интересов.</w:t>
      </w:r>
      <w:r>
        <w:br/>
      </w:r>
      <w:r>
        <w:rPr>
          <w:color w:val="000000"/>
          <w:sz w:val="20"/>
        </w:rPr>
        <w:t xml:space="preserve">      Я понимаю, что эта информация может </w:t>
      </w:r>
      <w:r>
        <w:rPr>
          <w:color w:val="000000"/>
          <w:sz w:val="20"/>
        </w:rPr>
        <w:t>быть предоставлена:</w:t>
      </w:r>
      <w:r>
        <w:br/>
      </w:r>
      <w:r>
        <w:rPr>
          <w:color w:val="000000"/>
          <w:sz w:val="20"/>
        </w:rPr>
        <w:t>      1) Организатору;</w:t>
      </w:r>
      <w:r>
        <w:br/>
      </w:r>
      <w:r>
        <w:rPr>
          <w:color w:val="000000"/>
          <w:sz w:val="20"/>
        </w:rPr>
        <w:t>      2) членам группы экспертов ОМТ и разработчиков клинического руководства/протокола.</w:t>
      </w:r>
      <w:r>
        <w:br/>
      </w:r>
      <w:r>
        <w:rPr>
          <w:color w:val="000000"/>
          <w:sz w:val="20"/>
        </w:rPr>
        <w:t>      Я также понимаю, что раскрываемая информация не будет обнародована, если иное не согласовано с организаторами, а также</w:t>
      </w:r>
      <w:r>
        <w:rPr>
          <w:color w:val="000000"/>
          <w:sz w:val="20"/>
        </w:rPr>
        <w:t xml:space="preserve"> будут сохранены в архивах.</w:t>
      </w:r>
      <w:r>
        <w:br/>
      </w:r>
      <w:r>
        <w:rPr>
          <w:color w:val="000000"/>
          <w:sz w:val="20"/>
        </w:rPr>
        <w:t>      Я проанализировал свою деятельность и интересы, поскольку они касаются вопросов, затрагивающих конфликты интересов. В Декларации конфликта интересов и прилагаемых таблицах 1 и 2 приводится перечень тех видов деятельности и</w:t>
      </w:r>
      <w:r>
        <w:rPr>
          <w:color w:val="000000"/>
          <w:sz w:val="20"/>
        </w:rPr>
        <w:t xml:space="preserve"> интересов, которые могут быть отнесены к конфликту интересов.</w:t>
      </w:r>
      <w:r>
        <w:br/>
      </w:r>
      <w:r>
        <w:rPr>
          <w:color w:val="000000"/>
          <w:sz w:val="20"/>
        </w:rPr>
        <w:t xml:space="preserve">      Настоящим подтверждаю, что я раскрыл всю соответствующую информацию по любому вопросу, с участием группы, которые могут поставить меня в реальный, потенциальный или </w:t>
      </w:r>
      <w:r>
        <w:rPr>
          <w:color w:val="000000"/>
          <w:sz w:val="20"/>
        </w:rPr>
        <w:lastRenderedPageBreak/>
        <w:t>предполагаемый конфлик</w:t>
      </w:r>
      <w:r>
        <w:rPr>
          <w:color w:val="000000"/>
          <w:sz w:val="20"/>
        </w:rPr>
        <w:t xml:space="preserve">т интересов. Если информация в Декларации конфликта интересов и таблицах 1 и 2 не прилагается, то я заявляю, что у меня нет конфликта интересов. Я обещаю сообщить Организатору о любых изменениях в обстоятельствах, которые могут создать конфликт интересов, </w:t>
      </w:r>
      <w:r>
        <w:rPr>
          <w:color w:val="000000"/>
          <w:sz w:val="20"/>
        </w:rPr>
        <w:t>как только они станут мне известными.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 Фамилия, имя, отчество__________, подпись_________, дата___________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1      </w:t>
      </w:r>
      <w:r>
        <w:br/>
      </w:r>
      <w:r>
        <w:rPr>
          <w:color w:val="000000"/>
          <w:sz w:val="20"/>
        </w:rPr>
        <w:t>к форме раскрытия информации</w:t>
      </w:r>
      <w:r>
        <w:br/>
      </w:r>
      <w:r>
        <w:rPr>
          <w:color w:val="000000"/>
          <w:sz w:val="20"/>
        </w:rPr>
        <w:t xml:space="preserve"> Конфликта интересов  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>                  Декларация конфликта интересов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      Имеете </w:t>
      </w:r>
      <w:r>
        <w:rPr>
          <w:color w:val="000000"/>
          <w:sz w:val="20"/>
        </w:rPr>
        <w:t>ли Вы финансовую или другую заинтересованность в теме</w:t>
      </w:r>
      <w:r>
        <w:br/>
      </w:r>
      <w:r>
        <w:rPr>
          <w:color w:val="000000"/>
          <w:sz w:val="20"/>
        </w:rPr>
        <w:t>обсуждаемого документа, которая может повлиять на Ваши суждения?</w:t>
      </w:r>
      <w:r>
        <w:br/>
      </w:r>
      <w:r>
        <w:rPr>
          <w:color w:val="000000"/>
          <w:sz w:val="20"/>
        </w:rPr>
        <w:t>Отметьте только один пункт:</w:t>
      </w:r>
      <w:r>
        <w:br/>
      </w:r>
      <w:r>
        <w:rPr>
          <w:color w:val="000000"/>
          <w:sz w:val="20"/>
        </w:rPr>
        <w:t>      Да ________, Нет ______________</w:t>
      </w:r>
      <w:r>
        <w:br/>
      </w:r>
      <w:r>
        <w:rPr>
          <w:color w:val="000000"/>
          <w:sz w:val="20"/>
        </w:rPr>
        <w:t>      Имели ли Вы в последние 2 года какое либо финансирование или</w:t>
      </w:r>
      <w:r>
        <w:br/>
      </w:r>
      <w:r>
        <w:rPr>
          <w:color w:val="000000"/>
          <w:sz w:val="20"/>
        </w:rPr>
        <w:t>возн</w:t>
      </w:r>
      <w:r>
        <w:rPr>
          <w:color w:val="000000"/>
          <w:sz w:val="20"/>
        </w:rPr>
        <w:t>аграждение от группы?</w:t>
      </w:r>
      <w:r>
        <w:br/>
      </w:r>
      <w:r>
        <w:rPr>
          <w:color w:val="000000"/>
          <w:sz w:val="20"/>
        </w:rPr>
        <w:t>      Да ________, Нет ______________</w:t>
      </w:r>
      <w:r>
        <w:br/>
      </w:r>
      <w:r>
        <w:rPr>
          <w:color w:val="000000"/>
          <w:sz w:val="20"/>
        </w:rPr>
        <w:t>      Если «Да», то заполните таблицу 1</w:t>
      </w:r>
      <w:r>
        <w:br/>
      </w:r>
      <w:r>
        <w:rPr>
          <w:color w:val="000000"/>
          <w:sz w:val="20"/>
        </w:rPr>
        <w:t>      Имели ли Вы в последние 5 лет отношения с группой, которая</w:t>
      </w:r>
      <w:r>
        <w:br/>
      </w:r>
      <w:r>
        <w:rPr>
          <w:color w:val="000000"/>
          <w:sz w:val="20"/>
        </w:rPr>
        <w:t>имеет интерес к разрабатываемому отчету ОМТ, сопровождаемые процессом</w:t>
      </w:r>
      <w:r>
        <w:br/>
      </w:r>
      <w:r>
        <w:rPr>
          <w:color w:val="000000"/>
          <w:sz w:val="20"/>
        </w:rPr>
        <w:t xml:space="preserve">финансирования Вашей </w:t>
      </w:r>
      <w:r>
        <w:rPr>
          <w:color w:val="000000"/>
          <w:sz w:val="20"/>
        </w:rPr>
        <w:t>деятельности со стороны этой группы?</w:t>
      </w:r>
      <w:r>
        <w:br/>
      </w:r>
      <w:r>
        <w:rPr>
          <w:color w:val="000000"/>
          <w:sz w:val="20"/>
        </w:rPr>
        <w:t>      Да ________, Нет ______________</w:t>
      </w:r>
      <w:r>
        <w:br/>
      </w:r>
      <w:r>
        <w:rPr>
          <w:color w:val="000000"/>
          <w:sz w:val="20"/>
        </w:rPr>
        <w:t>      Если «Да», то заполните таблицу 2</w:t>
      </w:r>
      <w:r>
        <w:br/>
      </w:r>
      <w:r>
        <w:rPr>
          <w:color w:val="000000"/>
          <w:sz w:val="20"/>
        </w:rPr>
        <w:t>      Укажите, пожалуйста, существующие сложности, которые могут</w:t>
      </w:r>
      <w:r>
        <w:br/>
      </w:r>
      <w:r>
        <w:rPr>
          <w:color w:val="000000"/>
          <w:sz w:val="20"/>
        </w:rPr>
        <w:t>воспрепятствовать Вашей работе, а также нарушат Вашу объективность и</w:t>
      </w:r>
      <w:r>
        <w:br/>
      </w:r>
      <w:r>
        <w:rPr>
          <w:color w:val="000000"/>
          <w:sz w:val="20"/>
        </w:rPr>
        <w:t>свободу</w:t>
      </w:r>
      <w:r>
        <w:rPr>
          <w:color w:val="000000"/>
          <w:sz w:val="20"/>
        </w:rPr>
        <w:t xml:space="preserve"> суждений при работе над ОМТ или разработкой клинического</w:t>
      </w:r>
      <w:r>
        <w:br/>
      </w:r>
      <w:r>
        <w:rPr>
          <w:color w:val="000000"/>
          <w:sz w:val="20"/>
        </w:rPr>
        <w:t>руководства/протокола:</w:t>
      </w:r>
      <w:r>
        <w:br/>
      </w:r>
      <w:r>
        <w:rPr>
          <w:color w:val="000000"/>
          <w:sz w:val="20"/>
        </w:rPr>
        <w:t xml:space="preserve"> _______________________________________________________________ </w:t>
      </w:r>
      <w:r>
        <w:br/>
      </w:r>
      <w:r>
        <w:rPr>
          <w:color w:val="000000"/>
          <w:sz w:val="20"/>
        </w:rPr>
        <w:t>      Я, нижеподписавшийся, ответственно заявляю, что все данные,</w:t>
      </w:r>
      <w:r>
        <w:br/>
      </w:r>
      <w:r>
        <w:rPr>
          <w:color w:val="000000"/>
          <w:sz w:val="20"/>
        </w:rPr>
        <w:t>изложенные в данной декларации, являются пр</w:t>
      </w:r>
      <w:r>
        <w:rPr>
          <w:color w:val="000000"/>
          <w:sz w:val="20"/>
        </w:rPr>
        <w:t>авильными и верными.</w:t>
      </w:r>
      <w:r>
        <w:br/>
      </w:r>
      <w:r>
        <w:rPr>
          <w:color w:val="000000"/>
          <w:sz w:val="20"/>
        </w:rPr>
        <w:t>      Я готов информировать Вас о любых изменениях, в вопросах</w:t>
      </w:r>
      <w:r>
        <w:br/>
      </w:r>
      <w:r>
        <w:rPr>
          <w:color w:val="000000"/>
          <w:sz w:val="20"/>
        </w:rPr>
        <w:t>изложенных выше, являясь участником данной рабочей группы.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Фамилия, имя, отчество ________, подпись_________, дата___________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>   Таблица 1 Формы раскрытия информации Конф</w:t>
      </w:r>
      <w:r>
        <w:rPr>
          <w:b/>
          <w:color w:val="000000"/>
          <w:sz w:val="20"/>
        </w:rPr>
        <w:t>ликта интересов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Раскрытие информации требуется в соответствии декларацией</w:t>
      </w:r>
      <w:r>
        <w:br/>
      </w:r>
      <w:r>
        <w:rPr>
          <w:color w:val="000000"/>
          <w:sz w:val="20"/>
        </w:rPr>
        <w:t>конфликта интересов для тех видов деятельности или интересов с</w:t>
      </w:r>
      <w:r>
        <w:br/>
      </w:r>
      <w:r>
        <w:rPr>
          <w:color w:val="000000"/>
          <w:sz w:val="20"/>
        </w:rPr>
        <w:t xml:space="preserve"> участием любой из Сторон в течение </w:t>
      </w:r>
      <w:r>
        <w:rPr>
          <w:b/>
          <w:color w:val="000000"/>
          <w:sz w:val="20"/>
        </w:rPr>
        <w:t>двух последних лет</w:t>
      </w:r>
      <w:r>
        <w:rPr>
          <w:color w:val="000000"/>
          <w:sz w:val="20"/>
        </w:rPr>
        <w:t>, в которых</w:t>
      </w:r>
      <w:r>
        <w:br/>
      </w:r>
      <w:r>
        <w:rPr>
          <w:color w:val="000000"/>
          <w:sz w:val="20"/>
        </w:rPr>
        <w:t xml:space="preserve">участники, члены их семей, отдел или </w:t>
      </w:r>
      <w:r>
        <w:rPr>
          <w:color w:val="000000"/>
          <w:sz w:val="20"/>
        </w:rPr>
        <w:t>организация, в которой участник</w:t>
      </w:r>
      <w:r>
        <w:br/>
      </w:r>
      <w:r>
        <w:rPr>
          <w:color w:val="000000"/>
          <w:sz w:val="20"/>
        </w:rPr>
        <w:t>работает, особенно в деятельности, относящейся к следующим областям</w:t>
      </w:r>
      <w:r>
        <w:br/>
      </w:r>
      <w:r>
        <w:rPr>
          <w:color w:val="000000"/>
          <w:sz w:val="20"/>
        </w:rPr>
        <w:t>(добавить графы по мере необходимости). Для каждой группы</w:t>
      </w:r>
      <w:r>
        <w:br/>
      </w:r>
      <w:r>
        <w:rPr>
          <w:color w:val="000000"/>
          <w:sz w:val="20"/>
        </w:rPr>
        <w:t>сопровождающей лекарства, технологии, оборудование, расходные</w:t>
      </w:r>
      <w:r>
        <w:br/>
      </w:r>
      <w:r>
        <w:rPr>
          <w:color w:val="000000"/>
          <w:sz w:val="20"/>
        </w:rPr>
        <w:t>материалы и темы, которая определяет</w:t>
      </w:r>
      <w:r>
        <w:rPr>
          <w:color w:val="000000"/>
          <w:sz w:val="20"/>
        </w:rPr>
        <w:t xml:space="preserve"> тип финансирования или выгоды (с</w:t>
      </w:r>
      <w:r>
        <w:br/>
      </w:r>
      <w:r>
        <w:rPr>
          <w:color w:val="000000"/>
          <w:sz w:val="20"/>
        </w:rPr>
        <w:t>указанием стоимости):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5"/>
        <w:gridCol w:w="1113"/>
        <w:gridCol w:w="733"/>
        <w:gridCol w:w="923"/>
        <w:gridCol w:w="986"/>
        <w:gridCol w:w="670"/>
        <w:gridCol w:w="923"/>
        <w:gridCol w:w="1113"/>
        <w:gridCol w:w="607"/>
        <w:gridCol w:w="417"/>
        <w:gridCol w:w="417"/>
        <w:gridCol w:w="417"/>
        <w:gridCol w:w="544"/>
      </w:tblGrid>
      <w:tr w:rsidR="002143C2">
        <w:trPr>
          <w:tblCellSpacing w:w="0" w:type="auto"/>
        </w:trPr>
        <w:tc>
          <w:tcPr>
            <w:tcW w:w="1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группы (фирма, ТОО, завод, лаборатория и т.д.)</w:t>
            </w:r>
          </w:p>
        </w:tc>
        <w:tc>
          <w:tcPr>
            <w:tcW w:w="2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финансирования и категория (лекарство, оборудование, технология, расходный материал, тема)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Отметить тип вознаграждения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Отметить суммы </w:t>
            </w:r>
            <w:r>
              <w:rPr>
                <w:color w:val="000000"/>
                <w:sz w:val="20"/>
              </w:rPr>
              <w:t>вознаграждения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Подарки и презенты</w:t>
            </w:r>
          </w:p>
        </w:tc>
        <w:tc>
          <w:tcPr>
            <w:tcW w:w="1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или оплата поездок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Оплата группой следующих мероприятий: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Диапазон сумм вознаграждения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Участие в выступлениях от группы</w:t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Платные лекции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Участие в организация конференций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Написание и редактирование </w:t>
            </w:r>
            <w:r>
              <w:rPr>
                <w:color w:val="000000"/>
                <w:sz w:val="20"/>
              </w:rPr>
              <w:t>заказных статей</w:t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Другое 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1-50 000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50 001 – 100 000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100 001 – 500 000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500 000</w:t>
            </w:r>
          </w:p>
        </w:tc>
      </w:tr>
      <w:tr w:rsidR="002143C2">
        <w:trPr>
          <w:tblCellSpacing w:w="0" w:type="auto"/>
        </w:trPr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  </w:t>
      </w:r>
      <w:r>
        <w:rPr>
          <w:noProof/>
          <w:lang w:val="ru-RU" w:eastAsia="ru-RU"/>
        </w:rPr>
        <w:drawing>
          <wp:inline distT="0" distB="0" distL="0" distR="0">
            <wp:extent cx="127000" cy="16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 У меня нет иных заявлений, которые не указаны в таблице 1</w:t>
      </w:r>
      <w:r>
        <w:br/>
      </w:r>
      <w:r>
        <w:rPr>
          <w:color w:val="000000"/>
          <w:sz w:val="20"/>
        </w:rPr>
        <w:t xml:space="preserve">      «___»_________20___г. Роспись ________________ </w:t>
      </w:r>
      <w:r>
        <w:rPr>
          <w:color w:val="000000"/>
          <w:sz w:val="20"/>
        </w:rPr>
        <w:t>фамилия, имя,</w:t>
      </w:r>
      <w:r>
        <w:br/>
      </w:r>
      <w:r>
        <w:rPr>
          <w:color w:val="000000"/>
          <w:sz w:val="20"/>
        </w:rPr>
        <w:t>отчество.________________________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t>     Таблица 2 Формы раскрытия информации Конфликта интересов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Раскрытие информации требуется в соответствии с декларацией конфликта</w:t>
      </w:r>
      <w:r>
        <w:br/>
      </w:r>
      <w:r>
        <w:rPr>
          <w:color w:val="000000"/>
          <w:sz w:val="20"/>
        </w:rPr>
        <w:t>интересов для тех видов деятельности или интересов с участием любой</w:t>
      </w:r>
      <w:r>
        <w:br/>
      </w:r>
      <w:r>
        <w:rPr>
          <w:color w:val="000000"/>
          <w:sz w:val="20"/>
        </w:rPr>
        <w:t xml:space="preserve">из </w:t>
      </w:r>
      <w:r>
        <w:rPr>
          <w:color w:val="000000"/>
          <w:sz w:val="20"/>
        </w:rPr>
        <w:t>Сторон в течение пяти последних лет, в которых участники, члены их</w:t>
      </w:r>
      <w:r>
        <w:br/>
      </w:r>
      <w:r>
        <w:rPr>
          <w:color w:val="000000"/>
          <w:sz w:val="20"/>
        </w:rPr>
        <w:t>семей, отдел или организация, в которой участник работает, особенно в</w:t>
      </w:r>
      <w:r>
        <w:br/>
      </w:r>
      <w:r>
        <w:rPr>
          <w:color w:val="000000"/>
          <w:sz w:val="20"/>
        </w:rPr>
        <w:t>деятельности, относящейся к следующим областям (добавить графы по</w:t>
      </w:r>
      <w:r>
        <w:br/>
      </w:r>
      <w:r>
        <w:rPr>
          <w:color w:val="000000"/>
          <w:sz w:val="20"/>
        </w:rPr>
        <w:t>мере необходимости):</w:t>
      </w:r>
      <w:r>
        <w:br/>
      </w:r>
      <w:r>
        <w:rPr>
          <w:color w:val="000000"/>
          <w:sz w:val="20"/>
        </w:rPr>
        <w:t>Для каждой группы сопровождающей</w:t>
      </w:r>
      <w:r>
        <w:rPr>
          <w:color w:val="000000"/>
          <w:sz w:val="20"/>
        </w:rPr>
        <w:t xml:space="preserve"> лекарства, технологии, оборудование,</w:t>
      </w:r>
      <w:r>
        <w:br/>
      </w:r>
      <w:r>
        <w:rPr>
          <w:color w:val="000000"/>
          <w:sz w:val="20"/>
        </w:rPr>
        <w:t>расходные материалы и темы, которая определяет тип финансирования или</w:t>
      </w:r>
      <w:r>
        <w:br/>
      </w:r>
      <w:r>
        <w:rPr>
          <w:color w:val="000000"/>
          <w:sz w:val="20"/>
        </w:rPr>
        <w:t>выгоды (с указанием стоимости):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1"/>
        <w:gridCol w:w="1025"/>
        <w:gridCol w:w="569"/>
        <w:gridCol w:w="911"/>
        <w:gridCol w:w="1025"/>
        <w:gridCol w:w="1082"/>
        <w:gridCol w:w="1025"/>
        <w:gridCol w:w="1025"/>
        <w:gridCol w:w="569"/>
        <w:gridCol w:w="398"/>
        <w:gridCol w:w="398"/>
        <w:gridCol w:w="398"/>
        <w:gridCol w:w="512"/>
      </w:tblGrid>
      <w:tr w:rsidR="002143C2">
        <w:trPr>
          <w:tblCellSpacing w:w="0" w:type="auto"/>
        </w:trPr>
        <w:tc>
          <w:tcPr>
            <w:tcW w:w="1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группы (фирма, ТОО, завод, лаборатория </w:t>
            </w:r>
            <w:r>
              <w:rPr>
                <w:color w:val="000000"/>
                <w:sz w:val="20"/>
              </w:rPr>
              <w:lastRenderedPageBreak/>
              <w:t>и т.д.)</w:t>
            </w:r>
          </w:p>
        </w:tc>
        <w:tc>
          <w:tcPr>
            <w:tcW w:w="2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Год финансирования и категория (лекарство, </w:t>
            </w:r>
            <w:r>
              <w:rPr>
                <w:color w:val="000000"/>
                <w:sz w:val="20"/>
              </w:rPr>
              <w:lastRenderedPageBreak/>
              <w:t>оборудовани</w:t>
            </w:r>
            <w:r>
              <w:rPr>
                <w:color w:val="000000"/>
                <w:sz w:val="20"/>
              </w:rPr>
              <w:t>е, технология, расходный материал, тема)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Отметить тип вознаграждения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Отметить суммы вознаграждения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Работа по най</w:t>
            </w:r>
            <w:r>
              <w:rPr>
                <w:color w:val="000000"/>
                <w:sz w:val="20"/>
              </w:rPr>
              <w:lastRenderedPageBreak/>
              <w:t>му группы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Оплата услуги советника </w:t>
            </w:r>
            <w:r>
              <w:rPr>
                <w:color w:val="000000"/>
                <w:sz w:val="20"/>
              </w:rPr>
              <w:lastRenderedPageBreak/>
              <w:t>или консультанта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Финансирование или гранты </w:t>
            </w:r>
            <w:r>
              <w:rPr>
                <w:color w:val="000000"/>
                <w:sz w:val="20"/>
              </w:rPr>
              <w:lastRenderedPageBreak/>
              <w:t>на исследование</w:t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Оплата академических назначе</w:t>
            </w:r>
            <w:r>
              <w:rPr>
                <w:color w:val="000000"/>
                <w:sz w:val="20"/>
              </w:rPr>
              <w:lastRenderedPageBreak/>
              <w:t xml:space="preserve">ний (действительное </w:t>
            </w:r>
            <w:r>
              <w:rPr>
                <w:color w:val="000000"/>
                <w:sz w:val="20"/>
              </w:rPr>
              <w:t>членство)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Финансирование персонального </w:t>
            </w:r>
            <w:r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Другие акции или опционы </w:t>
            </w:r>
            <w:r>
              <w:rPr>
                <w:color w:val="000000"/>
                <w:sz w:val="20"/>
              </w:rPr>
              <w:lastRenderedPageBreak/>
              <w:t>акций, где сумма вознаграждения превышает 50 000 тенге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Другое</w:t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1-50 </w:t>
            </w:r>
            <w:r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50 00</w:t>
            </w:r>
            <w:r>
              <w:rPr>
                <w:color w:val="000000"/>
                <w:sz w:val="20"/>
              </w:rPr>
              <w:lastRenderedPageBreak/>
              <w:t>1 – 100 000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100 0</w:t>
            </w:r>
            <w:r>
              <w:rPr>
                <w:color w:val="000000"/>
                <w:sz w:val="20"/>
              </w:rPr>
              <w:lastRenderedPageBreak/>
              <w:t>01 – 500 000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Более 50</w:t>
            </w:r>
            <w:r>
              <w:rPr>
                <w:color w:val="000000"/>
                <w:sz w:val="20"/>
              </w:rPr>
              <w:lastRenderedPageBreak/>
              <w:t>0 000</w:t>
            </w:r>
          </w:p>
        </w:tc>
      </w:tr>
      <w:tr w:rsidR="002143C2">
        <w:trPr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lastRenderedPageBreak/>
              <w:br/>
            </w:r>
          </w:p>
        </w:tc>
        <w:tc>
          <w:tcPr>
            <w:tcW w:w="2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    </w:t>
      </w:r>
      <w:r>
        <w:rPr>
          <w:color w:val="000000"/>
          <w:sz w:val="20"/>
        </w:rPr>
        <w:t> </w:t>
      </w:r>
      <w:r>
        <w:rPr>
          <w:noProof/>
          <w:lang w:val="ru-RU" w:eastAsia="ru-RU"/>
        </w:rPr>
        <w:drawing>
          <wp:inline distT="0" distB="0" distL="0" distR="0">
            <wp:extent cx="127000" cy="16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 xml:space="preserve"> У меня нет иных заявлений, которые не указаны в таблице № 2</w:t>
      </w:r>
      <w:r>
        <w:br/>
      </w:r>
      <w:r>
        <w:rPr>
          <w:color w:val="000000"/>
          <w:sz w:val="20"/>
        </w:rPr>
        <w:t>      «___»_________20___г. Роспись ________________________ фамилия,</w:t>
      </w:r>
      <w:r>
        <w:br/>
      </w:r>
      <w:r>
        <w:rPr>
          <w:color w:val="000000"/>
          <w:sz w:val="20"/>
        </w:rPr>
        <w:t>имя, отчество _______________________</w:t>
      </w:r>
      <w:r>
        <w:br/>
      </w:r>
      <w:r>
        <w:rPr>
          <w:color w:val="000000"/>
          <w:sz w:val="20"/>
        </w:rPr>
        <w:t>Приложение обсуждено и утверждено на _______________________________</w:t>
      </w:r>
      <w:r>
        <w:br/>
      </w:r>
      <w:r>
        <w:rPr>
          <w:color w:val="000000"/>
          <w:sz w:val="20"/>
        </w:rPr>
        <w:t xml:space="preserve"> Протокол № ____</w:t>
      </w:r>
      <w:r>
        <w:rPr>
          <w:color w:val="000000"/>
          <w:sz w:val="20"/>
        </w:rPr>
        <w:t xml:space="preserve">__________________________________ </w:t>
      </w:r>
      <w:r>
        <w:br/>
      </w:r>
      <w:r>
        <w:rPr>
          <w:color w:val="000000"/>
          <w:sz w:val="20"/>
        </w:rPr>
        <w:t>от «___» _______________ 20___г.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7   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Критерии высокоспециализированной медицинской помощи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К Критер</w:t>
      </w:r>
      <w:r>
        <w:rPr>
          <w:color w:val="000000"/>
          <w:sz w:val="20"/>
        </w:rPr>
        <w:t>иям высокоспециализированной медицинской помощи относятся следующие:</w:t>
      </w:r>
      <w:r>
        <w:br/>
      </w:r>
      <w:r>
        <w:rPr>
          <w:color w:val="000000"/>
          <w:sz w:val="20"/>
        </w:rPr>
        <w:t xml:space="preserve">         1. актуальность (востребованность) технологии – критерий, оценивающий необходимость внедрения технологии в Республике Казахстан с учетом отсутствия или недостаточной эффективност</w:t>
      </w:r>
      <w:r>
        <w:rPr>
          <w:color w:val="000000"/>
          <w:sz w:val="20"/>
        </w:rPr>
        <w:t xml:space="preserve">и существующих аналогов или альтернативных методов; </w:t>
      </w:r>
      <w:r>
        <w:br/>
      </w:r>
      <w:r>
        <w:rPr>
          <w:color w:val="000000"/>
          <w:sz w:val="20"/>
        </w:rPr>
        <w:t>      2. преимущество технологии в сравнении с существующими в Республике Казахстан технологиями – критерий, учитывающий объем преимуществ, которые имеет технология в сравнении с существующими методами;</w:t>
      </w:r>
      <w:r>
        <w:br/>
      </w:r>
      <w:r>
        <w:rPr>
          <w:color w:val="000000"/>
          <w:sz w:val="20"/>
        </w:rPr>
        <w:t>      3. уровень квалификации медицинского персонала, необходимый для осуществления технологии-критерий, учитывающий объем квалифицированного персонала, который необходим для осуществления технологии;</w:t>
      </w:r>
      <w:r>
        <w:br/>
      </w:r>
      <w:r>
        <w:rPr>
          <w:color w:val="000000"/>
          <w:sz w:val="20"/>
        </w:rPr>
        <w:t>      4. сложность медицинской технологии – критерий, о</w:t>
      </w:r>
      <w:r>
        <w:rPr>
          <w:color w:val="000000"/>
          <w:sz w:val="20"/>
        </w:rPr>
        <w:t>ценивающий степень сложности медицинской технологии;</w:t>
      </w:r>
      <w:r>
        <w:br/>
      </w:r>
      <w:r>
        <w:rPr>
          <w:color w:val="000000"/>
          <w:sz w:val="20"/>
        </w:rPr>
        <w:t>      5. степень убедительности доказательств эффективности технологии – критерий, учитывающий объем и уровень доказательств (предшествующих исследований), указывающих на эффективность технологии;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6. оценка экономической эффективности – критерий, оценивающий преимущество технологии в сравнении с существующими аналогами по уровню инвестиционных расходов на ее осуществление;</w:t>
      </w:r>
      <w:r>
        <w:br/>
      </w:r>
      <w:r>
        <w:rPr>
          <w:color w:val="000000"/>
          <w:sz w:val="20"/>
        </w:rPr>
        <w:t>      7. Социальная значимость – критерий, оценивающий степень достижения соц</w:t>
      </w:r>
      <w:r>
        <w:rPr>
          <w:color w:val="000000"/>
          <w:sz w:val="20"/>
        </w:rPr>
        <w:t>иального результата: улучшения здоровья и качества жизни пациента.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  <w:sz w:val="20"/>
        </w:rPr>
        <w:lastRenderedPageBreak/>
        <w:t>        Шкала оценки критериев высокоспециализированной</w:t>
      </w:r>
      <w:r>
        <w:br/>
      </w:r>
      <w:r>
        <w:rPr>
          <w:color w:val="000000"/>
          <w:sz w:val="20"/>
        </w:rPr>
        <w:t>                         </w:t>
      </w:r>
      <w:r>
        <w:rPr>
          <w:b/>
          <w:color w:val="000000"/>
          <w:sz w:val="20"/>
        </w:rPr>
        <w:t>медицинской помощи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8264"/>
        <w:gridCol w:w="1222"/>
      </w:tblGrid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Актуальность (востребованность) технологии: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Необходимо </w:t>
            </w:r>
            <w:r>
              <w:rPr>
                <w:color w:val="000000"/>
                <w:sz w:val="20"/>
              </w:rPr>
              <w:t>внедрить, т.к. в республике аналогов или альтернативных методов не существует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Необходимо внедрить, т.к. существующие аналоги и альтернативные методы не достаточно эффективны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Необходимо внедрить для расширения перечня методов лечения и возможности</w:t>
            </w:r>
            <w:r>
              <w:rPr>
                <w:color w:val="000000"/>
                <w:sz w:val="20"/>
              </w:rPr>
              <w:t xml:space="preserve"> выбора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Можно не внедрять, т.к. существующие технологии достаточны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стоит внедрять, т.к. нет необходимости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Преимущества технологии в сравнении с существующими в республике технологиями: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имеет несколько преимуществ в сравнении с существующими методами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имеет одно преимущество в сравнении с существующими методами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не имеет преимуществ в сравнении с существующими методами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Уровень квалификации </w:t>
            </w:r>
            <w:r>
              <w:rPr>
                <w:color w:val="000000"/>
                <w:sz w:val="20"/>
              </w:rPr>
              <w:t>медицинского персонала, необходимый для осуществления технологии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Высокий уровень квалификации бригады персонала для проведения технологии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Высокий уровень квалификации 2-3 специалистов бригады персонала для проведения технологии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требуется высокий уровень квалификации персонала для проведения технологии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Сложность медицинской технологии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сложная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средней сложности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несложная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Степень убедительности доказательств </w:t>
            </w:r>
            <w:r>
              <w:rPr>
                <w:color w:val="000000"/>
                <w:sz w:val="20"/>
              </w:rPr>
              <w:t>эффективности технологии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убедительные доказательства – наличие одного мета-анализа или 3-х и более рандомизированных клинических исследований (далее-РКИ)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Имеются малоубедительные доказательства – наличие 1-2 РКИ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Доказательств нет – </w:t>
            </w:r>
            <w:r>
              <w:rPr>
                <w:color w:val="000000"/>
                <w:sz w:val="20"/>
              </w:rPr>
              <w:t>небольшие когортные исследования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экономической эффективности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эффективная, уровень инвестиционных расходов ниже в сравнении с аналогами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эффективная, уровень инвестиционных расходов выше в сравнении с аналогами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малоэффективная, уровень инвестиционных расходов одинаковая или ниже в сравнении с аналогами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малоэффективная, уровень инвестиционных расходов выше в сравнении с аналогами или неэффективная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Социальная значимость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может значительно повлиять на показатели здоровья и качество жизни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может незначительно повлиять на показатели здоровья и качество жизни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не влияет на показатели здоровья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8        </w:t>
      </w:r>
      <w:r>
        <w:br/>
      </w:r>
      <w:r>
        <w:rPr>
          <w:color w:val="000000"/>
          <w:sz w:val="20"/>
        </w:rPr>
        <w:t xml:space="preserve"> к Правилам прим</w:t>
      </w:r>
      <w:r>
        <w:rPr>
          <w:color w:val="000000"/>
          <w:sz w:val="20"/>
        </w:rPr>
        <w:t xml:space="preserve">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Критерии уникальных медицинских технологий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К Критериям уникальных медицинских технологий относятся следующие:</w:t>
      </w:r>
      <w:r>
        <w:br/>
      </w:r>
      <w:r>
        <w:rPr>
          <w:color w:val="000000"/>
          <w:sz w:val="20"/>
        </w:rPr>
        <w:t xml:space="preserve">   </w:t>
      </w:r>
      <w:r>
        <w:rPr>
          <w:color w:val="000000"/>
          <w:sz w:val="20"/>
        </w:rPr>
        <w:t>      1. актуальность (востребованность) технологии – критерий, учитывающий высокий уровень распространения заболевания в РК, высокую прогнозируемую летальность больных с момента постановки диагноза (при существующих схемах лечения), отсутствие аналогов ил</w:t>
      </w:r>
      <w:r>
        <w:rPr>
          <w:color w:val="000000"/>
          <w:sz w:val="20"/>
        </w:rPr>
        <w:t xml:space="preserve">и альтернативных методов лечения; </w:t>
      </w:r>
      <w:r>
        <w:br/>
      </w:r>
      <w:r>
        <w:rPr>
          <w:color w:val="000000"/>
          <w:sz w:val="20"/>
        </w:rPr>
        <w:t xml:space="preserve">       2. преимущество технологии в сравнении с существующими в Республике Казахстан технологиями – критерий, учитывающий степень превосходства технологии над другими по показателям клинической и социальной эффективности;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      3. экономическая эффективность – критерий, оценивающий преимущества технологии по уровню затрат на ее использование по сравнению с существующими аналогами; </w:t>
      </w:r>
      <w:r>
        <w:br/>
      </w:r>
      <w:r>
        <w:rPr>
          <w:color w:val="000000"/>
          <w:sz w:val="20"/>
        </w:rPr>
        <w:t xml:space="preserve">       4. социальная значимость – критерий, оценивающий степень достижения социального рез</w:t>
      </w:r>
      <w:r>
        <w:rPr>
          <w:color w:val="000000"/>
          <w:sz w:val="20"/>
        </w:rPr>
        <w:t xml:space="preserve">ультата: возвращение больного к труду и активной жизни в обществе, удовлетворенность медицинской помощью; </w:t>
      </w:r>
      <w:r>
        <w:br/>
      </w:r>
      <w:r>
        <w:rPr>
          <w:color w:val="000000"/>
          <w:sz w:val="20"/>
        </w:rPr>
        <w:t xml:space="preserve">       5. новизна технологии – критерий, оценивающий степень первичности использования технологии в мире и Казахстане; </w:t>
      </w:r>
      <w:r>
        <w:br/>
      </w:r>
      <w:r>
        <w:rPr>
          <w:color w:val="000000"/>
          <w:sz w:val="20"/>
        </w:rPr>
        <w:t xml:space="preserve">       6. единственность техн</w:t>
      </w:r>
      <w:r>
        <w:rPr>
          <w:color w:val="000000"/>
          <w:sz w:val="20"/>
        </w:rPr>
        <w:t xml:space="preserve">ологии – критерий, оценивающий возможность применения технологии в строго определенных организациях здравоохранения РК, соответствующих требованиям к условиям применения технологии (по наличию необходимых помещений, оборудования, кадров).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Шкала оценки</w:t>
      </w:r>
      <w:r>
        <w:rPr>
          <w:b/>
          <w:color w:val="000000"/>
        </w:rPr>
        <w:t xml:space="preserve"> критериев уникальных медицинских технологий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7"/>
        <w:gridCol w:w="7797"/>
        <w:gridCol w:w="1324"/>
      </w:tblGrid>
      <w:tr w:rsidR="002143C2">
        <w:trPr>
          <w:tblCellSpacing w:w="0" w:type="auto"/>
        </w:trPr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Критерии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Оценка</w:t>
            </w:r>
          </w:p>
        </w:tc>
      </w:tr>
      <w:tr w:rsidR="002143C2">
        <w:trPr>
          <w:tblCellSpacing w:w="0" w:type="auto"/>
        </w:trPr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Актуальность (востребованность) уникальной медицинской технологии (УМТ):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Нозология широко распространена в РК, прогноз летальности больных при существующих схемах лечения составляет </w:t>
            </w:r>
            <w:r>
              <w:rPr>
                <w:color w:val="000000"/>
                <w:sz w:val="20"/>
              </w:rPr>
              <w:t>более 90% в течение 5 лет с момента постановки диагноза, на текущий момент аналогов или альтернативных методов лечения не существует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Нозология широко распространена в РК, прогноз летальности больных при существующих схемах лечения составляет более 70% </w:t>
            </w:r>
            <w:r>
              <w:rPr>
                <w:color w:val="000000"/>
                <w:sz w:val="20"/>
              </w:rPr>
              <w:t>в течение 5 лет с момента постановки диагноза, на текущий момент аналогов или альтернативных методов лечения не существует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Нозология широко распространена в РК, прогноз летальности больных при существующих схемах лечения составляет более 50% в течение </w:t>
            </w:r>
            <w:r>
              <w:rPr>
                <w:color w:val="000000"/>
                <w:sz w:val="20"/>
              </w:rPr>
              <w:t>5 лет с момента постановки диагноза, аналоги и альтернативные методы лечения не позволяют обеспечить полное излечение, а лишь на 1-5 лет продлевают жизнь пациента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Нозология широко распространена в РК, прогноз летальности больных при существующих схемах</w:t>
            </w:r>
            <w:r>
              <w:rPr>
                <w:color w:val="000000"/>
                <w:sz w:val="20"/>
              </w:rPr>
              <w:t xml:space="preserve"> лечения составляет более 50% в течение 5 лет с момента постановки диагноза, аналоги и альтернативные методы лечения не позволяют обеспечить полное излечение, а лишь на 5-10 лет продлевают жизнь пациента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Нозология распространена в РК, прогноз </w:t>
            </w:r>
            <w:r>
              <w:rPr>
                <w:color w:val="000000"/>
                <w:sz w:val="20"/>
              </w:rPr>
              <w:t>летальности больных при существующих схемах лечения составляет более 50% в течение 10 лет с момента постановки диагноза, аналоги и альтернативные методы лечения не позволяют обеспечить полное излечение, а лишь продлевают жизнь пациента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Преимущества те</w:t>
            </w:r>
            <w:r>
              <w:rPr>
                <w:color w:val="000000"/>
                <w:sz w:val="20"/>
              </w:rPr>
              <w:t>хнологии в сравнении с существующими в республике технологиями: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позволяет обеспечить полное излечение больного, аналоги или альтернативные методы лечения отсутствуют 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позволяет обеспечить полное излечение больного, имеются </w:t>
            </w:r>
            <w:r>
              <w:rPr>
                <w:color w:val="000000"/>
                <w:sz w:val="20"/>
              </w:rPr>
              <w:t>альтернативные методы лечения позволяющие продлить жизнь пациента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позволяет продлить жизнь пациента, аналоги или альтернативные методы лечения отсутствуют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позволяет продлить жизнь пациента, имеются аналоги или альтернативные м</w:t>
            </w:r>
            <w:r>
              <w:rPr>
                <w:color w:val="000000"/>
                <w:sz w:val="20"/>
              </w:rPr>
              <w:t>етоды лечения, но они обладают более низким клиническим эффектом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позволяет продлить жизнь пациента, имеются аналоги или альтернативные методы лечения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Экономическая эффективность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высокоэффективная (уровень инвестиционных </w:t>
            </w:r>
            <w:r>
              <w:rPr>
                <w:color w:val="000000"/>
                <w:sz w:val="20"/>
              </w:rPr>
              <w:t>расходов значительно ниже в сравнении с аналогами)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эффективная (уровень инвестиционных расходов ниже в сравнении с аналогами)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малоэффективная, уровень инвестиционных расходов одинаковая или ниже в сравнении с аналогами 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 малоэффективная, уровень инвестиционных расходов выше в сравнении с аналогами или неэффективная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2143C2">
        <w:trPr>
          <w:tblCellSpacing w:w="0" w:type="auto"/>
        </w:trPr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Социальная значимость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может значительно повлиять на показатели качества жизни и обеспечить полную социальную и трудовую реабилитацию пациента 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может незначительно повлиять на показатели качества жизни и обеспечить частичную социальную и трудовую </w:t>
            </w:r>
            <w:r>
              <w:rPr>
                <w:color w:val="000000"/>
                <w:sz w:val="20"/>
              </w:rPr>
              <w:t>реабилитацию пациента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Технология не влияет на показатели здоровья 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Новизна технологии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Высокая новизна – технология на территории Республики Казахстан не применялась, применяется за рубежом не более 1 года 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Умеренная новизна – технология на</w:t>
            </w:r>
            <w:r>
              <w:rPr>
                <w:color w:val="000000"/>
                <w:sz w:val="20"/>
              </w:rPr>
              <w:t xml:space="preserve"> территории Республики Казахстан не применялась, применяется за рубежом не более 3 лет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Условная новизна – ранее известная технология применяется в новых условиях (с использованием нового инструментария, оборудования и др.)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143C2">
        <w:trPr>
          <w:tblCellSpacing w:w="0" w:type="auto"/>
        </w:trPr>
        <w:tc>
          <w:tcPr>
            <w:tcW w:w="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Единственность технологи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Высокая уникальность – по совокупности требований к помещениям, оборудованию, кадрам и условиям технологии применяется лишь на базе единичных организаций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Средняя уникальность – по совокупности требований к помещениям, оборудованию, кадрам и условиям технология применяется на базе нескольких организаций в республике Казахстан 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143C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2143C2"/>
        </w:tc>
        <w:tc>
          <w:tcPr>
            <w:tcW w:w="1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Низкая уникальность – по совокупности требований к помещениям, оборудованию, к</w:t>
            </w:r>
            <w:r>
              <w:rPr>
                <w:color w:val="000000"/>
                <w:sz w:val="20"/>
              </w:rPr>
              <w:t>адрам и условиям технологии применяется на базе широкого спектра организаций здравоохранения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9   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 xml:space="preserve">Критерии к отбору организаций, которые будут применять уникальные медицинские технологии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 1. Республиканские научные организации здравоохранения и организации Национального холдинга в области здравоохранения профиль которых соответствует приоритетны</w:t>
      </w:r>
      <w:r>
        <w:rPr>
          <w:color w:val="000000"/>
          <w:sz w:val="20"/>
        </w:rPr>
        <w:t>м направлениям национальной системы здравоохранения.</w:t>
      </w:r>
      <w:r>
        <w:br/>
      </w:r>
      <w:r>
        <w:rPr>
          <w:color w:val="000000"/>
          <w:sz w:val="20"/>
        </w:rPr>
        <w:t>      2. Наличие аккредитации в качестве субъекта научной и (или) научно-технической деятельности.</w:t>
      </w:r>
      <w:r>
        <w:br/>
      </w:r>
      <w:r>
        <w:rPr>
          <w:color w:val="000000"/>
          <w:sz w:val="20"/>
        </w:rPr>
        <w:t xml:space="preserve">       3. Наличие высококвалифицированных специалистов, способных обеспечить применение уникальных медиц</w:t>
      </w:r>
      <w:r>
        <w:rPr>
          <w:color w:val="000000"/>
          <w:sz w:val="20"/>
        </w:rPr>
        <w:t xml:space="preserve">инских технологий и надлежащее проведение трансляционных исследований: </w:t>
      </w:r>
      <w:r>
        <w:br/>
      </w:r>
      <w:r>
        <w:rPr>
          <w:color w:val="000000"/>
          <w:sz w:val="20"/>
        </w:rPr>
        <w:t>      1) опыт клинической практики в сфере использованиях высокоспециализированной медицинской помощи (далее – ВСМП) и уникальных медицинских технологий (далее – УМТ);</w:t>
      </w:r>
      <w:r>
        <w:br/>
      </w:r>
      <w:r>
        <w:rPr>
          <w:color w:val="000000"/>
          <w:sz w:val="20"/>
        </w:rPr>
        <w:lastRenderedPageBreak/>
        <w:t xml:space="preserve">       2) опыт п</w:t>
      </w:r>
      <w:r>
        <w:rPr>
          <w:color w:val="000000"/>
          <w:sz w:val="20"/>
        </w:rPr>
        <w:t xml:space="preserve">роведения научных и трансляционных исследований; </w:t>
      </w:r>
      <w:r>
        <w:br/>
      </w:r>
      <w:r>
        <w:rPr>
          <w:color w:val="000000"/>
          <w:sz w:val="20"/>
        </w:rPr>
        <w:t xml:space="preserve">       3) обученность на мастер-классах и семинарах за рубежом или с участием зарубежных специалистов по применению УМТ; </w:t>
      </w:r>
      <w:r>
        <w:br/>
      </w:r>
      <w:r>
        <w:rPr>
          <w:color w:val="000000"/>
          <w:sz w:val="20"/>
        </w:rPr>
        <w:t>      4) наличие у персонала сертификатов GCP.</w:t>
      </w:r>
      <w:r>
        <w:br/>
      </w:r>
      <w:r>
        <w:rPr>
          <w:color w:val="000000"/>
          <w:sz w:val="20"/>
        </w:rPr>
        <w:t xml:space="preserve">       4. Опыт работы в сфере трансфе</w:t>
      </w:r>
      <w:r>
        <w:rPr>
          <w:color w:val="000000"/>
          <w:sz w:val="20"/>
        </w:rPr>
        <w:t xml:space="preserve">рта технологий и проведения исследований. </w:t>
      </w:r>
      <w:r>
        <w:br/>
      </w:r>
      <w:r>
        <w:rPr>
          <w:color w:val="000000"/>
          <w:sz w:val="20"/>
        </w:rPr>
        <w:t xml:space="preserve">       1) объем оказываемой ВСМП, в том числе по перечню наиболее востребованных уникальных технологий; </w:t>
      </w:r>
      <w:r>
        <w:br/>
      </w:r>
      <w:r>
        <w:rPr>
          <w:color w:val="000000"/>
          <w:sz w:val="20"/>
        </w:rPr>
        <w:t>      2) активность в вопросах трансферта технологий (по количеству заявок подаваемых от организации в после</w:t>
      </w:r>
      <w:r>
        <w:rPr>
          <w:color w:val="000000"/>
          <w:sz w:val="20"/>
        </w:rPr>
        <w:t>дние годы на включение новых технологий в перечни ВСМП);</w:t>
      </w:r>
      <w:r>
        <w:br/>
      </w:r>
      <w:r>
        <w:rPr>
          <w:color w:val="000000"/>
          <w:sz w:val="20"/>
        </w:rPr>
        <w:t>      3) активность в сфере проведения научных исследований, в том числе в партнерстве с зарубежными центрами.</w:t>
      </w:r>
      <w:r>
        <w:br/>
      </w:r>
      <w:r>
        <w:rPr>
          <w:color w:val="000000"/>
          <w:sz w:val="20"/>
        </w:rPr>
        <w:t>      5. Материально-техническая база – наличие помещений, оборудования и необходимой ин</w:t>
      </w:r>
      <w:r>
        <w:rPr>
          <w:color w:val="000000"/>
          <w:sz w:val="20"/>
        </w:rPr>
        <w:t>фраструктуры для применения УМТ:</w:t>
      </w:r>
      <w:r>
        <w:br/>
      </w:r>
      <w:r>
        <w:rPr>
          <w:color w:val="000000"/>
          <w:sz w:val="20"/>
        </w:rPr>
        <w:t>      1) клинические подразделения и лаборатории, оснащенные новейшим оборудованием (высокий удельный вес оборудования последних 5 лет)</w:t>
      </w:r>
      <w:r>
        <w:br/>
      </w:r>
      <w:r>
        <w:rPr>
          <w:color w:val="000000"/>
          <w:sz w:val="20"/>
        </w:rPr>
        <w:t>      2) наличие помещений для проведения обучающих семинаров и мастер – классов для сп</w:t>
      </w:r>
      <w:r>
        <w:rPr>
          <w:color w:val="000000"/>
          <w:sz w:val="20"/>
        </w:rPr>
        <w:t>ециалистов с регионов, проведения телемедицинских консультаций)</w:t>
      </w:r>
      <w:r>
        <w:br/>
      </w:r>
      <w:r>
        <w:rPr>
          <w:color w:val="000000"/>
          <w:sz w:val="20"/>
        </w:rPr>
        <w:t>      6. Наличие условий для обеспечения надлежащих этических принципов при проведении исследований по применению УМТ:</w:t>
      </w:r>
      <w:r>
        <w:br/>
      </w:r>
      <w:r>
        <w:rPr>
          <w:color w:val="000000"/>
          <w:sz w:val="20"/>
        </w:rPr>
        <w:t>      1) наличие локальной этической комиссии</w:t>
      </w:r>
      <w:r>
        <w:br/>
      </w:r>
      <w:r>
        <w:rPr>
          <w:color w:val="000000"/>
          <w:sz w:val="20"/>
        </w:rPr>
        <w:t>      2) обученность персон</w:t>
      </w:r>
      <w:r>
        <w:rPr>
          <w:color w:val="000000"/>
          <w:sz w:val="20"/>
        </w:rPr>
        <w:t>ала по GCP.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10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 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b/>
          <w:color w:val="000000"/>
        </w:rPr>
        <w:t xml:space="preserve">   Алгоритм формирования и пересмотра перечня технологий высокоспециализированной медицинской помощи 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1. Медицинская технология (далее – технология), включаемая в перечень технологий ВСМП, должна соответствовать следующим критериям: </w:t>
      </w:r>
      <w:r>
        <w:br/>
      </w:r>
      <w:r>
        <w:rPr>
          <w:color w:val="000000"/>
          <w:sz w:val="20"/>
        </w:rPr>
        <w:t xml:space="preserve">       актуальность (востребованность) технологии – критерий необходимости применения технологии в практическом здраво</w:t>
      </w:r>
      <w:r>
        <w:rPr>
          <w:color w:val="000000"/>
          <w:sz w:val="20"/>
        </w:rPr>
        <w:t xml:space="preserve">охранении, и направленная на улучшение показателей здоровья и качества жизни населения; </w:t>
      </w:r>
      <w:r>
        <w:br/>
      </w:r>
      <w:r>
        <w:rPr>
          <w:color w:val="000000"/>
          <w:sz w:val="20"/>
        </w:rPr>
        <w:t>      преимущество технологии в сравнении с существующими в Республике Казахстан (далее – республика) технологиями – как эксклюзивная ценность технологии, дающая ей пр</w:t>
      </w:r>
      <w:r>
        <w:rPr>
          <w:color w:val="000000"/>
          <w:sz w:val="20"/>
        </w:rPr>
        <w:t>евосходство над другими по критериям клинической и социальной эффективности;</w:t>
      </w:r>
      <w:r>
        <w:br/>
      </w:r>
      <w:r>
        <w:rPr>
          <w:color w:val="000000"/>
          <w:sz w:val="20"/>
        </w:rPr>
        <w:t xml:space="preserve">       сложность технологии – оценивается категория сложности проведения технологии; </w:t>
      </w:r>
      <w:r>
        <w:br/>
      </w:r>
      <w:r>
        <w:rPr>
          <w:color w:val="000000"/>
          <w:sz w:val="20"/>
        </w:rPr>
        <w:t>      степень убедительности доказательств эффективности технологии – оценивается убедительно</w:t>
      </w:r>
      <w:r>
        <w:rPr>
          <w:color w:val="000000"/>
          <w:sz w:val="20"/>
        </w:rPr>
        <w:t>сть имеющихся научных доказательств технологии с использованием унифицированной шкалы оценки убедительности доказательств;</w:t>
      </w:r>
      <w:r>
        <w:br/>
      </w:r>
      <w:r>
        <w:rPr>
          <w:color w:val="000000"/>
          <w:sz w:val="20"/>
        </w:rPr>
        <w:t>      экономическая эффективность – соотношение полученных результатов проведенной технологии и сопряженных с ней затрат;</w:t>
      </w:r>
      <w:r>
        <w:br/>
      </w:r>
      <w:r>
        <w:rPr>
          <w:color w:val="000000"/>
          <w:sz w:val="20"/>
        </w:rPr>
        <w:t>      социа</w:t>
      </w:r>
      <w:r>
        <w:rPr>
          <w:color w:val="000000"/>
          <w:sz w:val="20"/>
        </w:rPr>
        <w:t>льная значимость – степень достижения социального результата: возвращение больного к труду и активной жизни в обществе, удовлетворенность медицинской помощью. На уровне всего здравоохранения – увеличение продолжительности предстоящей жизни населения, сниже</w:t>
      </w:r>
      <w:r>
        <w:rPr>
          <w:color w:val="000000"/>
          <w:sz w:val="20"/>
        </w:rPr>
        <w:t>ние уровня показателей смертности и инвалидности, удовлетворенность общества в целом системой оказания медицинской помощи.</w:t>
      </w:r>
      <w:r>
        <w:br/>
      </w:r>
      <w:r>
        <w:rPr>
          <w:color w:val="000000"/>
          <w:sz w:val="20"/>
        </w:rPr>
        <w:t>      2. Основанием для исключения технологии из перечня технологий ВСМП является несоответствие критериям ВСМП.</w:t>
      </w:r>
      <w:r>
        <w:br/>
      </w:r>
      <w:r>
        <w:rPr>
          <w:color w:val="000000"/>
          <w:sz w:val="20"/>
        </w:rPr>
        <w:lastRenderedPageBreak/>
        <w:t xml:space="preserve">       3. Процедура </w:t>
      </w:r>
      <w:r>
        <w:rPr>
          <w:color w:val="000000"/>
          <w:sz w:val="20"/>
        </w:rPr>
        <w:t xml:space="preserve">экспертизы технологий на соответствие критериям ВСМП включает 2 этапа: </w:t>
      </w:r>
      <w:r>
        <w:br/>
      </w:r>
      <w:r>
        <w:rPr>
          <w:color w:val="000000"/>
          <w:sz w:val="20"/>
        </w:rPr>
        <w:t>      1 этап: клиническая экспертиза проводится с целью оценки степени убедительности доказательств о клинической эффективности и безопасности технологии и осуществляется по критериям,</w:t>
      </w:r>
      <w:r>
        <w:rPr>
          <w:color w:val="000000"/>
          <w:sz w:val="20"/>
        </w:rPr>
        <w:t xml:space="preserve"> указанным в пункте 2 настоящего Алгоритма. </w:t>
      </w:r>
      <w:r>
        <w:br/>
      </w:r>
      <w:r>
        <w:rPr>
          <w:color w:val="000000"/>
          <w:sz w:val="20"/>
        </w:rPr>
        <w:t>      Определение степени (или подтверждение уже ранее указанной заявителем) доказательности и последующее присвоение степени убедительности доказательств по эффективности технологии является прерогативой экспер</w:t>
      </w:r>
      <w:r>
        <w:rPr>
          <w:color w:val="000000"/>
          <w:sz w:val="20"/>
        </w:rPr>
        <w:t>тов.</w:t>
      </w:r>
      <w:r>
        <w:br/>
      </w:r>
      <w:r>
        <w:rPr>
          <w:color w:val="000000"/>
          <w:sz w:val="20"/>
        </w:rPr>
        <w:t>      При экспертизе технологии эксперты наряду с анализом информации, представленной заявителем, проводят самостоятельный информационный поиск доказательств эффективности по заявляемой технологии.</w:t>
      </w:r>
      <w:r>
        <w:br/>
      </w:r>
      <w:r>
        <w:rPr>
          <w:color w:val="000000"/>
          <w:sz w:val="20"/>
        </w:rPr>
        <w:t>      При экспертизе технологии проводится анализ и о</w:t>
      </w:r>
      <w:r>
        <w:rPr>
          <w:color w:val="000000"/>
          <w:sz w:val="20"/>
        </w:rPr>
        <w:t>ценка социальной значимости заболевания, определение возможного применения рассматриваемой технологии в реальной практике и прогнозирование объемов затрат в случае включения ее в перечень ВСМП.</w:t>
      </w:r>
      <w:r>
        <w:br/>
      </w:r>
      <w:r>
        <w:rPr>
          <w:color w:val="000000"/>
          <w:sz w:val="20"/>
        </w:rPr>
        <w:t>      Экспертная оценка завершается подсчетом баллов в соответ</w:t>
      </w:r>
      <w:r>
        <w:rPr>
          <w:color w:val="000000"/>
          <w:sz w:val="20"/>
        </w:rPr>
        <w:t>ствии со Шкалой оценки критериев ВСМП согласно приложению 7 к Правилам применения новых методов диагностики, лечения и медицинской реабилитации.</w:t>
      </w:r>
      <w:r>
        <w:br/>
      </w:r>
      <w:r>
        <w:rPr>
          <w:color w:val="000000"/>
          <w:sz w:val="20"/>
        </w:rPr>
        <w:t>      При средней сумме баллов выше 90% от максимальной (100%), технология рекомендуется для включения в перече</w:t>
      </w:r>
      <w:r>
        <w:rPr>
          <w:color w:val="000000"/>
          <w:sz w:val="20"/>
        </w:rPr>
        <w:t>нь ВСМП.</w:t>
      </w:r>
      <w:r>
        <w:br/>
      </w:r>
      <w:r>
        <w:rPr>
          <w:color w:val="000000"/>
          <w:sz w:val="20"/>
        </w:rPr>
        <w:t>      Клиническая экспертиза и экспертная оценка проводятся параллельно и независимо друг от друга.</w:t>
      </w:r>
      <w:r>
        <w:br/>
      </w:r>
      <w:r>
        <w:rPr>
          <w:color w:val="000000"/>
          <w:sz w:val="20"/>
        </w:rPr>
        <w:t xml:space="preserve">       2 этап: принятие решения о включении технологии в перечень технологий ВСМП. </w:t>
      </w:r>
      <w:r>
        <w:br/>
      </w:r>
      <w:r>
        <w:rPr>
          <w:color w:val="000000"/>
          <w:sz w:val="20"/>
        </w:rPr>
        <w:t xml:space="preserve">      4. Процесс составления и пересмотра перечня ВСМП состоит </w:t>
      </w:r>
      <w:r>
        <w:rPr>
          <w:color w:val="000000"/>
          <w:sz w:val="20"/>
        </w:rPr>
        <w:t>из следующих шагов:</w:t>
      </w:r>
      <w:r>
        <w:br/>
      </w:r>
      <w:r>
        <w:rPr>
          <w:color w:val="000000"/>
          <w:sz w:val="20"/>
        </w:rPr>
        <w:t xml:space="preserve">       Шаг 1 – Формирование списка новых технологий для включения в перечень ВСМП, осуществляется профильным научно-исследовательскими институтами (далее – НИИ) и (или) научными центрами (далее – НЦ), при их отсутствии – главными внешта</w:t>
      </w:r>
      <w:r>
        <w:rPr>
          <w:color w:val="000000"/>
          <w:sz w:val="20"/>
        </w:rPr>
        <w:t xml:space="preserve">тными специалистами уполномоченного органа по профилю. </w:t>
      </w:r>
      <w:r>
        <w:br/>
      </w:r>
      <w:r>
        <w:rPr>
          <w:color w:val="000000"/>
          <w:sz w:val="20"/>
        </w:rPr>
        <w:t>      Новая технология, прошедшая клиническую апробацию, в том числе трансляционные исследования, на уровне НИИ и (или) НЦ или на уровне клинических баз медицинских высших учебных заведений (далее – В</w:t>
      </w:r>
      <w:r>
        <w:rPr>
          <w:color w:val="000000"/>
          <w:sz w:val="20"/>
        </w:rPr>
        <w:t>УЗ) может претендовать на включение в перечень технологий ВСМП.</w:t>
      </w:r>
      <w:r>
        <w:br/>
      </w:r>
      <w:r>
        <w:rPr>
          <w:color w:val="000000"/>
          <w:sz w:val="20"/>
        </w:rPr>
        <w:t>      После эффективного прохождения клинической апробации технологии и полного освоении технологии в НИИ и (или) НЦ или ВУЗе, ими составляется Заявка на включение медицинской технологии в Пер</w:t>
      </w:r>
      <w:r>
        <w:rPr>
          <w:color w:val="000000"/>
          <w:sz w:val="20"/>
        </w:rPr>
        <w:t>ечень ВСМП по форме согласно приложению 11 к Правилам применения новых методов диагностики, лечения и медицинской реабилитации.</w:t>
      </w:r>
      <w:r>
        <w:br/>
      </w:r>
      <w:r>
        <w:rPr>
          <w:color w:val="000000"/>
          <w:sz w:val="20"/>
        </w:rPr>
        <w:t xml:space="preserve">       В заявку включается в обязательном порядке согласованные с рабочим органом Экспертной комиссии название технологии в соот</w:t>
      </w:r>
      <w:r>
        <w:rPr>
          <w:color w:val="000000"/>
          <w:sz w:val="20"/>
        </w:rPr>
        <w:t xml:space="preserve">ветствии с кодом МКБ-9, название нозологии в соответствии с кодом МКБ-10, сведения о технологии (по критериям ВСМП), требования к специалистам и наличию оборудования, калькуляция стоимости технологии, медико-экономический анализ стран (ы), где применялась </w:t>
      </w:r>
      <w:r>
        <w:rPr>
          <w:color w:val="000000"/>
          <w:sz w:val="20"/>
        </w:rPr>
        <w:t xml:space="preserve">технология и наименования организации, рекомендующей внедрение технологии, потребность в данной технологии в Республике Казахстан. </w:t>
      </w:r>
      <w:r>
        <w:br/>
      </w:r>
      <w:r>
        <w:rPr>
          <w:color w:val="000000"/>
          <w:sz w:val="20"/>
        </w:rPr>
        <w:t xml:space="preserve">       Документы по заявляемой технологии направляются в рабочий орган Экспертной комиссии. </w:t>
      </w:r>
      <w:r>
        <w:br/>
      </w:r>
      <w:r>
        <w:rPr>
          <w:color w:val="000000"/>
          <w:sz w:val="20"/>
        </w:rPr>
        <w:t>      Шаг 2 – Рабочий орган Экс</w:t>
      </w:r>
      <w:r>
        <w:rPr>
          <w:color w:val="000000"/>
          <w:sz w:val="20"/>
        </w:rPr>
        <w:t>пертной комиссии по предоставленному заявителем материалу и дополнительным источникам проводит первичную экспертную оценку технологии на соответствие критериям ВСМП каждой заявленной технологии по 5-бальной шкале, согласно приложению 7 к Правилам применени</w:t>
      </w:r>
      <w:r>
        <w:rPr>
          <w:color w:val="000000"/>
          <w:sz w:val="20"/>
        </w:rPr>
        <w:t>я новых методов диагностики, лечения и медицинской реабилитации и выносит заключение клинической экспертизы медицинской технологии на соответствие критериям ВСМП по форме согласно приложению 12 к Правилам применения новых методов диагностики, лечения и мед</w:t>
      </w:r>
      <w:r>
        <w:rPr>
          <w:color w:val="000000"/>
          <w:sz w:val="20"/>
        </w:rPr>
        <w:t>ицинской реабилитации.</w:t>
      </w:r>
      <w:r>
        <w:br/>
      </w:r>
      <w:r>
        <w:rPr>
          <w:color w:val="000000"/>
          <w:sz w:val="20"/>
        </w:rPr>
        <w:lastRenderedPageBreak/>
        <w:t>      Одновременно проводится экспертиза предлагаемой технологии экспертами по оценке медицинской технологии, которые представляют в рабочий орган Экспертной комиссии заключение по оценке медицинской технологии по форме согласно прил</w:t>
      </w:r>
      <w:r>
        <w:rPr>
          <w:color w:val="000000"/>
          <w:sz w:val="20"/>
        </w:rPr>
        <w:t>ожению 13 к Правилам применения новых методов диагностики, лечения и медицинской реабилитации.</w:t>
      </w:r>
      <w:r>
        <w:br/>
      </w:r>
      <w:r>
        <w:rPr>
          <w:color w:val="000000"/>
          <w:sz w:val="20"/>
        </w:rPr>
        <w:t xml:space="preserve">       При соответствии всех представленных документов (заявка, экспертные заключения), установленным требованиям, рабочий орган Экспертной комиссии подготавлива</w:t>
      </w:r>
      <w:r>
        <w:rPr>
          <w:color w:val="000000"/>
          <w:sz w:val="20"/>
        </w:rPr>
        <w:t xml:space="preserve">ет Заключение о включении технологии в перечень ВСМП. </w:t>
      </w:r>
      <w:r>
        <w:br/>
      </w:r>
      <w:r>
        <w:rPr>
          <w:color w:val="000000"/>
          <w:sz w:val="20"/>
        </w:rPr>
        <w:t>      По результатам рассмотрения заявки на включение технологии в перечень ВСМП рабочий орган Экспертной комиссии информирует заявителя о результатах рассмотрения заявки и вносит Заключение о включени</w:t>
      </w:r>
      <w:r>
        <w:rPr>
          <w:color w:val="000000"/>
          <w:sz w:val="20"/>
        </w:rPr>
        <w:t>и технологии в перечень ВСМП в Экспертную комиссию по вопросам развития здравоохранения уполномоченного органа в области здравоохранения (далее – Экспертная комиссия).</w:t>
      </w:r>
      <w:r>
        <w:br/>
      </w:r>
      <w:r>
        <w:rPr>
          <w:color w:val="000000"/>
          <w:sz w:val="20"/>
        </w:rPr>
        <w:t xml:space="preserve">      По результатам рассмотрения представленного рабочим органом заключения Экспертная </w:t>
      </w:r>
      <w:r>
        <w:rPr>
          <w:color w:val="000000"/>
          <w:sz w:val="20"/>
        </w:rPr>
        <w:t>комиссия принимает решение:</w:t>
      </w:r>
      <w:r>
        <w:br/>
      </w:r>
      <w:r>
        <w:rPr>
          <w:color w:val="000000"/>
          <w:sz w:val="20"/>
        </w:rPr>
        <w:t>      о целесообразности (нецелесообразности) включения данной технологии в перечень ВСМП</w:t>
      </w:r>
      <w:r>
        <w:br/>
      </w:r>
      <w:r>
        <w:rPr>
          <w:color w:val="000000"/>
          <w:sz w:val="20"/>
        </w:rPr>
        <w:t xml:space="preserve">       о целесообразности включения данной технологии в перечень специализированной медицинской помощи. </w:t>
      </w:r>
      <w:r>
        <w:br/>
      </w:r>
      <w:r>
        <w:rPr>
          <w:color w:val="000000"/>
          <w:sz w:val="20"/>
        </w:rPr>
        <w:t xml:space="preserve">       Шаг 3 – при положительном </w:t>
      </w:r>
      <w:r>
        <w:rPr>
          <w:color w:val="000000"/>
          <w:sz w:val="20"/>
        </w:rPr>
        <w:t>решении Экспертной комиссии заявитель подает заявку с расчетами стоимости технологии, согласованными с рабочим органом Экспертной комиссии, в секретариат Экономического совета уполномоченного органа на рассмотрение и утверждение стоимости заявляемой технол</w:t>
      </w:r>
      <w:r>
        <w:rPr>
          <w:color w:val="000000"/>
          <w:sz w:val="20"/>
        </w:rPr>
        <w:t xml:space="preserve">огии. </w:t>
      </w:r>
      <w:r>
        <w:br/>
      </w:r>
      <w:r>
        <w:rPr>
          <w:color w:val="000000"/>
          <w:sz w:val="20"/>
        </w:rPr>
        <w:t>      После утверждения стоимости технология включается в перечень ВСМП и утверждается приказом уполномоченного органа.</w:t>
      </w:r>
      <w:r>
        <w:br/>
      </w:r>
      <w:r>
        <w:rPr>
          <w:color w:val="000000"/>
          <w:sz w:val="20"/>
        </w:rPr>
        <w:t>      Перечень технологий ВСМП составляется на предстоящий год не позднее 1 ноября текущего года.</w:t>
      </w:r>
      <w:r>
        <w:br/>
      </w:r>
      <w:r>
        <w:rPr>
          <w:color w:val="000000"/>
          <w:sz w:val="20"/>
        </w:rPr>
        <w:t xml:space="preserve">      При необходимости, когда </w:t>
      </w:r>
      <w:r>
        <w:rPr>
          <w:color w:val="000000"/>
          <w:sz w:val="20"/>
        </w:rPr>
        <w:t>имеются объективные основания, перечень ВСМП может быть изменен или дополнен в течение года.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11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                           </w:t>
      </w:r>
      <w:r>
        <w:rPr>
          <w:b/>
          <w:color w:val="000000"/>
          <w:sz w:val="20"/>
        </w:rPr>
        <w:t>Заявка</w:t>
      </w:r>
      <w:r>
        <w:br/>
      </w:r>
      <w:r>
        <w:rPr>
          <w:b/>
          <w:color w:val="000000"/>
          <w:sz w:val="20"/>
        </w:rPr>
        <w:t>   </w:t>
      </w:r>
      <w:r>
        <w:rPr>
          <w:b/>
          <w:color w:val="000000"/>
          <w:sz w:val="20"/>
        </w:rPr>
        <w:t xml:space="preserve">            на включение медицинской технологии </w:t>
      </w:r>
      <w:r>
        <w:br/>
      </w:r>
      <w:r>
        <w:rPr>
          <w:b/>
          <w:color w:val="000000"/>
          <w:sz w:val="20"/>
        </w:rPr>
        <w:t xml:space="preserve">           в Перечень технологий высокоспециализированной </w:t>
      </w:r>
      <w:r>
        <w:br/>
      </w:r>
      <w:r>
        <w:rPr>
          <w:b/>
          <w:color w:val="000000"/>
          <w:sz w:val="20"/>
        </w:rPr>
        <w:t>                       медицинской помощи</w:t>
      </w:r>
      <w:r>
        <w:br/>
      </w:r>
      <w:r>
        <w:rPr>
          <w:b/>
          <w:color w:val="000000"/>
          <w:sz w:val="20"/>
        </w:rPr>
        <w:t>                  от ________________________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0"/>
        <w:gridCol w:w="1273"/>
        <w:gridCol w:w="1169"/>
        <w:gridCol w:w="2727"/>
        <w:gridCol w:w="1481"/>
        <w:gridCol w:w="1377"/>
        <w:gridCol w:w="1481"/>
      </w:tblGrid>
      <w:tr w:rsidR="002143C2">
        <w:trPr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Технология (МКБ-9)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Название нозологии</w:t>
            </w:r>
            <w:r>
              <w:br/>
            </w:r>
            <w:r>
              <w:rPr>
                <w:color w:val="000000"/>
                <w:sz w:val="20"/>
              </w:rPr>
              <w:t>(МКБ-10)</w:t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Сведения </w:t>
            </w:r>
            <w:r>
              <w:rPr>
                <w:color w:val="000000"/>
                <w:sz w:val="20"/>
              </w:rPr>
              <w:t>о технологии (по критериям высокоспециализированной медицинской помощи)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Требования к специалистам и наличию оборудования</w:t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Калькуляция стоимости технологии</w:t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(ы) применения, наименование организации, применяющие технологии</w:t>
            </w:r>
          </w:p>
        </w:tc>
      </w:tr>
      <w:tr w:rsidR="002143C2">
        <w:trPr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lastRenderedPageBreak/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2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12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 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Заключение клинической экспертизы</w:t>
      </w:r>
      <w:r>
        <w:br/>
      </w:r>
      <w:r>
        <w:rPr>
          <w:b/>
          <w:color w:val="000000"/>
          <w:sz w:val="20"/>
        </w:rPr>
        <w:t>         медицинской технологии на соответствие критериям</w:t>
      </w:r>
      <w:r>
        <w:br/>
      </w:r>
      <w:r>
        <w:rPr>
          <w:b/>
          <w:color w:val="000000"/>
          <w:sz w:val="20"/>
        </w:rPr>
        <w:t xml:space="preserve">                    высокоспециализированной </w:t>
      </w:r>
      <w:r>
        <w:br/>
      </w:r>
      <w:r>
        <w:rPr>
          <w:b/>
          <w:color w:val="000000"/>
          <w:sz w:val="20"/>
        </w:rPr>
        <w:t>                       медицинской помощи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5717"/>
        <w:gridCol w:w="1871"/>
        <w:gridCol w:w="1416"/>
      </w:tblGrid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Характеристика</w:t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медицинской технологии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Нозологии, при которых применяется технология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Краткое описание технологии (сущность </w:t>
            </w:r>
            <w:r>
              <w:rPr>
                <w:color w:val="000000"/>
                <w:sz w:val="20"/>
              </w:rPr>
              <w:t>технологии)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(аналогичные) медицинские технологии, применяемые в РК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Обоснование </w:t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  <w:r>
              <w:br/>
            </w:r>
            <w:r>
              <w:rPr>
                <w:color w:val="000000"/>
                <w:sz w:val="20"/>
              </w:rPr>
              <w:t>(от 1 до 5)</w:t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Актуальность (востребованность)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Преимущества в сравнении с существующими в РК технологиями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Уровень </w:t>
            </w:r>
            <w:r>
              <w:rPr>
                <w:color w:val="000000"/>
                <w:sz w:val="20"/>
              </w:rPr>
              <w:t>квалификации медицинского персонала,</w:t>
            </w:r>
            <w:r>
              <w:br/>
            </w:r>
            <w:r>
              <w:rPr>
                <w:color w:val="000000"/>
                <w:sz w:val="20"/>
              </w:rPr>
              <w:t>необходимый для осуществления медицинской технологии</w:t>
            </w:r>
            <w:r>
              <w:br/>
            </w:r>
            <w:r>
              <w:rPr>
                <w:color w:val="000000"/>
                <w:sz w:val="20"/>
              </w:rPr>
              <w:t>(далее - МТ)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Сложность медицинской технологии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Степень убедительности доказательств эффективности МТ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экономической эффективности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Социальная значимость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lastRenderedPageBreak/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lastRenderedPageBreak/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Баллов всего </w:t>
            </w:r>
          </w:p>
        </w:tc>
        <w:tc>
          <w:tcPr>
            <w:tcW w:w="2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Резюме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Выводы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Рекомендации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Ф.И.О., дата и подпись эксперта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i/>
          <w:color w:val="000000"/>
          <w:sz w:val="20"/>
        </w:rPr>
        <w:t>      Примечание: заполняется специалистами РЦРЗ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color w:val="000000"/>
          <w:sz w:val="20"/>
        </w:rPr>
        <w:t xml:space="preserve">  Приложение 13      </w:t>
      </w:r>
      <w:r>
        <w:br/>
      </w:r>
      <w:r>
        <w:rPr>
          <w:color w:val="000000"/>
          <w:sz w:val="20"/>
        </w:rPr>
        <w:t xml:space="preserve"> к Правилам применения новых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методов диагностики, лечения </w:t>
      </w:r>
      <w:r>
        <w:br/>
      </w:r>
      <w:r>
        <w:rPr>
          <w:color w:val="000000"/>
          <w:sz w:val="20"/>
        </w:rPr>
        <w:t xml:space="preserve"> и медицинской реабилитации </w:t>
      </w:r>
    </w:p>
    <w:p w:rsidR="002143C2" w:rsidRDefault="002143C2">
      <w:pPr>
        <w:spacing w:after="0"/>
      </w:pPr>
    </w:p>
    <w:p w:rsidR="002143C2" w:rsidRDefault="00794AEE">
      <w:pPr>
        <w:spacing w:after="0"/>
        <w:jc w:val="right"/>
      </w:pPr>
      <w:r>
        <w:rPr>
          <w:b/>
          <w:color w:val="000000"/>
          <w:sz w:val="20"/>
        </w:rPr>
        <w:t>Форма</w:t>
      </w:r>
    </w:p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color w:val="000000"/>
          <w:sz w:val="20"/>
        </w:rPr>
        <w:t>                          </w:t>
      </w:r>
      <w:r>
        <w:rPr>
          <w:b/>
          <w:color w:val="000000"/>
          <w:sz w:val="20"/>
        </w:rPr>
        <w:t>Заключение эксперта</w:t>
      </w:r>
      <w:r>
        <w:br/>
      </w:r>
      <w:r>
        <w:rPr>
          <w:b/>
          <w:color w:val="000000"/>
          <w:sz w:val="20"/>
        </w:rPr>
        <w:t>                 по оценке медицинской технологии</w:t>
      </w:r>
      <w:r>
        <w:br/>
      </w:r>
      <w:r>
        <w:rPr>
          <w:b/>
          <w:color w:val="000000"/>
          <w:sz w:val="20"/>
        </w:rPr>
        <w:t>         на соответствие критериям высокоспециализированной</w:t>
      </w:r>
      <w:r>
        <w:br/>
      </w:r>
      <w:r>
        <w:rPr>
          <w:b/>
          <w:color w:val="000000"/>
          <w:sz w:val="20"/>
        </w:rPr>
        <w:t>                        медицинск</w:t>
      </w:r>
      <w:r>
        <w:rPr>
          <w:b/>
          <w:color w:val="000000"/>
          <w:sz w:val="20"/>
        </w:rPr>
        <w:t>ой помощи</w:t>
      </w:r>
    </w:p>
    <w:p w:rsidR="002143C2" w:rsidRDefault="002143C2">
      <w:pPr>
        <w:spacing w:after="0"/>
      </w:pPr>
    </w:p>
    <w:p w:rsidR="002143C2" w:rsidRDefault="002143C2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5706"/>
        <w:gridCol w:w="3216"/>
      </w:tblGrid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Характеристика</w:t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медицинской технологии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Нозологии, при которых применяется технология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 технологии (сущность технологии)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(аналогичные) медицинские технологии, применяемые в РК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 (от 1 до 5)</w:t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Актуальность (востребованность)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Преимущества в сравнении с существующими в РК технологиями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квалификации медицинского персонала,</w:t>
            </w:r>
            <w:r>
              <w:br/>
            </w:r>
            <w:r>
              <w:rPr>
                <w:color w:val="000000"/>
                <w:sz w:val="20"/>
              </w:rPr>
              <w:t>необходимый для осуществления медицинской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технологии (далее - МТ)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lastRenderedPageBreak/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Сложность</w:t>
            </w:r>
            <w:r>
              <w:rPr>
                <w:color w:val="000000"/>
                <w:sz w:val="20"/>
              </w:rPr>
              <w:t xml:space="preserve"> медицинской технологии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Степень убедительности доказательств эффективности МТ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экономической эффективности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Социальная значимость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Баллов всего 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Резюме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Выводы 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Рекомендации (включать, не включать)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  <w:tr w:rsidR="002143C2">
        <w:trPr>
          <w:tblCellSpacing w:w="0" w:type="auto"/>
        </w:trPr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Специальность, Ф.И.О., дата и подпись профильного эксперта</w:t>
            </w:r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43C2" w:rsidRDefault="00794AEE">
            <w:pPr>
              <w:spacing w:after="0"/>
            </w:pPr>
            <w:r>
              <w:br/>
            </w:r>
          </w:p>
        </w:tc>
      </w:tr>
    </w:tbl>
    <w:p w:rsidR="002143C2" w:rsidRDefault="002143C2">
      <w:pPr>
        <w:spacing w:after="0"/>
      </w:pPr>
    </w:p>
    <w:p w:rsidR="002143C2" w:rsidRDefault="00794AEE">
      <w:pPr>
        <w:spacing w:after="0"/>
      </w:pPr>
      <w:r>
        <w:rPr>
          <w:i/>
          <w:color w:val="000000"/>
          <w:sz w:val="20"/>
        </w:rPr>
        <w:t>      Примечание: заполняется независимым профильным экспертом</w:t>
      </w:r>
    </w:p>
    <w:p w:rsidR="002143C2" w:rsidRDefault="00794AEE">
      <w:pPr>
        <w:spacing w:after="0"/>
      </w:pPr>
      <w:r>
        <w:br/>
      </w:r>
      <w:r>
        <w:br/>
      </w:r>
    </w:p>
    <w:p w:rsidR="002143C2" w:rsidRDefault="00794AEE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2143C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C2"/>
    <w:rsid w:val="002143C2"/>
    <w:rsid w:val="007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8387D-147B-4C66-9F0A-AFBD9DF6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11336</Words>
  <Characters>64621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2018-05-03T12:03:00Z</dcterms:created>
  <dcterms:modified xsi:type="dcterms:W3CDTF">2018-05-03T12:03:00Z</dcterms:modified>
</cp:coreProperties>
</file>